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B9F842" w14:textId="77777777" w:rsidR="00FF46E3" w:rsidRDefault="00FF46E3" w:rsidP="00CF64D3">
      <w:pPr>
        <w:jc w:val="center"/>
        <w:rPr>
          <w:rFonts w:cs="Calibri"/>
          <w:sz w:val="32"/>
          <w:szCs w:val="32"/>
        </w:rPr>
      </w:pPr>
      <w:r w:rsidRPr="00B34092">
        <w:rPr>
          <w:noProof/>
          <w:lang w:eastAsia="it-IT"/>
        </w:rPr>
        <w:drawing>
          <wp:inline distT="0" distB="0" distL="0" distR="0" wp14:anchorId="117C8502" wp14:editId="7107559F">
            <wp:extent cx="3316578" cy="1020936"/>
            <wp:effectExtent l="19050" t="0" r="0" b="0"/>
            <wp:docPr id="74" name="Immagin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istitut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6578" cy="1020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75AFAD" w14:textId="77777777"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B07C79">
        <w:rPr>
          <w:rFonts w:ascii="Times New Roman" w:hAnsi="Times New Roman" w:cs="Times New Roman"/>
          <w:sz w:val="28"/>
          <w:szCs w:val="28"/>
        </w:rPr>
        <w:t>Ministero dell’Istruzione</w:t>
      </w:r>
    </w:p>
    <w:p w14:paraId="32E1666D" w14:textId="77777777"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>LICEO ARTISTICO - LICEO ARTISTICO c/o Casa Circondariale</w:t>
      </w:r>
    </w:p>
    <w:p w14:paraId="0C233C3E" w14:textId="77777777"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>LICEO SCIENTIFICO - LICEO SCIENTIFICO SPORTIVO</w:t>
      </w:r>
    </w:p>
    <w:p w14:paraId="3ECAC56E" w14:textId="77777777"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>“Paolo Anania De Luca”</w:t>
      </w:r>
    </w:p>
    <w:p w14:paraId="0404DB91" w14:textId="77777777"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>C.F.: 80006690640</w:t>
      </w:r>
    </w:p>
    <w:p w14:paraId="4967EB8B" w14:textId="77777777" w:rsidR="00FF46E3" w:rsidRPr="00B85D77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  <w:lang w:val="en-US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 xml:space="preserve">Via Scandone, 66 83100 AVELLINO Tel. </w:t>
      </w:r>
      <w:r w:rsidRPr="00B85D77">
        <w:rPr>
          <w:rFonts w:ascii="Times New Roman" w:hAnsi="Times New Roman" w:cs="Times New Roman"/>
          <w:b/>
          <w:bCs/>
          <w:sz w:val="16"/>
          <w:szCs w:val="16"/>
          <w:lang w:val="en-US"/>
        </w:rPr>
        <w:t>+39082537081 Fax +390825780987</w:t>
      </w:r>
    </w:p>
    <w:p w14:paraId="32C4113C" w14:textId="77777777" w:rsidR="00FF46E3" w:rsidRDefault="00FF46E3" w:rsidP="00FF46E3">
      <w:pPr>
        <w:jc w:val="center"/>
        <w:rPr>
          <w:rFonts w:ascii="Times New Roman" w:hAnsi="Times New Roman"/>
          <w:sz w:val="16"/>
          <w:szCs w:val="16"/>
          <w:lang w:val="en-US"/>
        </w:rPr>
      </w:pPr>
      <w:proofErr w:type="spellStart"/>
      <w:proofErr w:type="gramStart"/>
      <w:r w:rsidRPr="00B07C79">
        <w:rPr>
          <w:rFonts w:ascii="Times New Roman" w:hAnsi="Times New Roman"/>
          <w:b/>
          <w:bCs/>
          <w:sz w:val="16"/>
          <w:szCs w:val="16"/>
          <w:lang w:val="en-US"/>
        </w:rPr>
        <w:t>E.mail</w:t>
      </w:r>
      <w:proofErr w:type="spellEnd"/>
      <w:proofErr w:type="gramEnd"/>
      <w:r w:rsidRPr="00B07C79">
        <w:rPr>
          <w:rFonts w:ascii="Times New Roman" w:hAnsi="Times New Roman"/>
          <w:b/>
          <w:bCs/>
          <w:sz w:val="16"/>
          <w:szCs w:val="16"/>
          <w:lang w:val="en-US"/>
        </w:rPr>
        <w:t xml:space="preserve">: </w:t>
      </w:r>
      <w:r w:rsidRPr="00B07C79">
        <w:rPr>
          <w:rFonts w:ascii="Times New Roman" w:hAnsi="Times New Roman"/>
          <w:sz w:val="16"/>
          <w:szCs w:val="16"/>
          <w:lang w:val="en-US"/>
        </w:rPr>
        <w:t xml:space="preserve">avis02400v@istruzione.it – PEC: avis02400v@pec.istruzione.it - Web: </w:t>
      </w:r>
      <w:hyperlink r:id="rId8" w:history="1">
        <w:r w:rsidRPr="00BC4455">
          <w:rPr>
            <w:rStyle w:val="Collegamentoipertestuale"/>
            <w:rFonts w:ascii="Times New Roman" w:hAnsi="Times New Roman"/>
            <w:sz w:val="16"/>
            <w:szCs w:val="16"/>
            <w:lang w:val="en-US"/>
          </w:rPr>
          <w:t>http://</w:t>
        </w:r>
        <w:r w:rsidRPr="00BC4455">
          <w:rPr>
            <w:rStyle w:val="Collegamentoipertestuale"/>
            <w:rFonts w:ascii="Times New Roman" w:hAnsi="Times New Roman"/>
            <w:b/>
            <w:bCs/>
            <w:sz w:val="16"/>
            <w:szCs w:val="16"/>
            <w:lang w:val="en-US"/>
          </w:rPr>
          <w:t>isissdeluca</w:t>
        </w:r>
        <w:r w:rsidRPr="00BC4455">
          <w:rPr>
            <w:rStyle w:val="Collegamentoipertestuale"/>
            <w:rFonts w:ascii="Times New Roman" w:hAnsi="Times New Roman"/>
            <w:sz w:val="16"/>
            <w:szCs w:val="16"/>
            <w:lang w:val="en-US"/>
          </w:rPr>
          <w:t>.edu-it/</w:t>
        </w:r>
      </w:hyperlink>
    </w:p>
    <w:p w14:paraId="26D5E731" w14:textId="77777777" w:rsidR="00FF46E3" w:rsidRPr="00446BD0" w:rsidRDefault="00FF46E3" w:rsidP="00CF64D3">
      <w:pPr>
        <w:jc w:val="center"/>
        <w:rPr>
          <w:rFonts w:cs="Calibri"/>
          <w:sz w:val="32"/>
          <w:szCs w:val="32"/>
          <w:lang w:val="en-US"/>
        </w:rPr>
      </w:pPr>
    </w:p>
    <w:p w14:paraId="5FEAE572" w14:textId="77777777" w:rsidR="00ED0A3C" w:rsidRDefault="00CF64D3" w:rsidP="00CF64D3">
      <w:pPr>
        <w:jc w:val="center"/>
        <w:rPr>
          <w:rFonts w:cs="Calibri"/>
          <w:b/>
          <w:sz w:val="32"/>
          <w:szCs w:val="32"/>
        </w:rPr>
      </w:pPr>
      <w:r w:rsidRPr="00FF46E3">
        <w:rPr>
          <w:rFonts w:cs="Calibri"/>
          <w:b/>
          <w:sz w:val="32"/>
          <w:szCs w:val="32"/>
        </w:rPr>
        <w:t>RELAZIONE FINALE DISCIPLINARE</w:t>
      </w:r>
      <w:r w:rsidR="00FF46E3">
        <w:rPr>
          <w:rFonts w:cs="Calibri"/>
          <w:b/>
          <w:sz w:val="32"/>
          <w:szCs w:val="32"/>
        </w:rPr>
        <w:t xml:space="preserve"> e PROGRAMMA SVOLTO</w:t>
      </w:r>
      <w:r w:rsidR="006B6481">
        <w:rPr>
          <w:rFonts w:cs="Calibri"/>
          <w:b/>
          <w:sz w:val="32"/>
          <w:szCs w:val="32"/>
        </w:rPr>
        <w:t xml:space="preserve"> D</w:t>
      </w:r>
      <w:r w:rsidR="00ED0A3C">
        <w:rPr>
          <w:rFonts w:cs="Calibri"/>
          <w:b/>
          <w:sz w:val="32"/>
          <w:szCs w:val="32"/>
        </w:rPr>
        <w:t>I</w:t>
      </w:r>
    </w:p>
    <w:p w14:paraId="771305B5" w14:textId="3EEB3206" w:rsidR="00CF64D3" w:rsidRPr="00FF46E3" w:rsidRDefault="006B6481" w:rsidP="00CF64D3">
      <w:pPr>
        <w:jc w:val="center"/>
        <w:rPr>
          <w:rFonts w:cs="Calibri"/>
          <w:b/>
          <w:sz w:val="32"/>
          <w:szCs w:val="32"/>
        </w:rPr>
      </w:pPr>
      <w:bookmarkStart w:id="0" w:name="_GoBack"/>
      <w:bookmarkEnd w:id="0"/>
      <w:r>
        <w:rPr>
          <w:rFonts w:cs="Calibri"/>
          <w:b/>
          <w:sz w:val="32"/>
          <w:szCs w:val="32"/>
        </w:rPr>
        <w:t xml:space="preserve"> SCIENZE NATURALI</w:t>
      </w:r>
    </w:p>
    <w:p w14:paraId="2FCEF8D3" w14:textId="47488BC8" w:rsidR="00C522BC" w:rsidRPr="00FF46E3" w:rsidRDefault="00CF64D3" w:rsidP="00405D54">
      <w:pPr>
        <w:jc w:val="center"/>
        <w:rPr>
          <w:rFonts w:cs="Calibri"/>
          <w:sz w:val="28"/>
          <w:szCs w:val="28"/>
          <w:u w:val="single"/>
        </w:rPr>
      </w:pPr>
      <w:r w:rsidRPr="00FF46E3">
        <w:rPr>
          <w:rFonts w:cs="Calibri"/>
          <w:sz w:val="28"/>
          <w:szCs w:val="28"/>
          <w:u w:val="single"/>
        </w:rPr>
        <w:t>A.S.202</w:t>
      </w:r>
      <w:r w:rsidR="00446BD0">
        <w:rPr>
          <w:rFonts w:cs="Calibri"/>
          <w:sz w:val="28"/>
          <w:szCs w:val="28"/>
          <w:u w:val="single"/>
        </w:rPr>
        <w:t>1</w:t>
      </w:r>
      <w:r w:rsidRPr="00FF46E3">
        <w:rPr>
          <w:rFonts w:cs="Calibri"/>
          <w:sz w:val="28"/>
          <w:szCs w:val="28"/>
          <w:u w:val="single"/>
        </w:rPr>
        <w:t>/2</w:t>
      </w:r>
      <w:r w:rsidR="00446BD0">
        <w:rPr>
          <w:rFonts w:cs="Calibri"/>
          <w:sz w:val="28"/>
          <w:szCs w:val="28"/>
          <w:u w:val="single"/>
        </w:rPr>
        <w:t>2</w:t>
      </w:r>
    </w:p>
    <w:p w14:paraId="6B196A17" w14:textId="77777777" w:rsidR="00B22603" w:rsidRPr="00FC1065" w:rsidRDefault="00B22603" w:rsidP="00ED52FE">
      <w:pPr>
        <w:jc w:val="both"/>
        <w:rPr>
          <w:rFonts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6"/>
        <w:gridCol w:w="4812"/>
      </w:tblGrid>
      <w:tr w:rsidR="004B77BA" w:rsidRPr="00B22603" w14:paraId="7A19925D" w14:textId="77777777" w:rsidTr="003F40D2">
        <w:tc>
          <w:tcPr>
            <w:tcW w:w="4816" w:type="dxa"/>
          </w:tcPr>
          <w:p w14:paraId="4907D649" w14:textId="77777777" w:rsidR="004B77BA" w:rsidRDefault="0078010B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Classe, sezione e indirizzo</w:t>
            </w:r>
          </w:p>
          <w:p w14:paraId="4CB497F1" w14:textId="77777777" w:rsidR="00C4002A" w:rsidRPr="00B22603" w:rsidRDefault="00C4002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 w14:paraId="4735E832" w14:textId="574EF0A9" w:rsidR="004B77BA" w:rsidRPr="00B22603" w:rsidRDefault="00A734FC" w:rsidP="00242376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V</w:t>
            </w:r>
            <w:r w:rsidR="00964E9F">
              <w:rPr>
                <w:b/>
                <w:sz w:val="24"/>
                <w:szCs w:val="24"/>
              </w:rPr>
              <w:t>A</w:t>
            </w:r>
            <w:r>
              <w:rPr>
                <w:b/>
                <w:sz w:val="24"/>
                <w:szCs w:val="24"/>
              </w:rPr>
              <w:t>ss</w:t>
            </w:r>
            <w:proofErr w:type="spellEnd"/>
          </w:p>
        </w:tc>
      </w:tr>
      <w:tr w:rsidR="0078010B" w:rsidRPr="00B22603" w14:paraId="52401EB7" w14:textId="77777777" w:rsidTr="003F40D2">
        <w:tc>
          <w:tcPr>
            <w:tcW w:w="4816" w:type="dxa"/>
          </w:tcPr>
          <w:p w14:paraId="4210EF93" w14:textId="77777777" w:rsidR="0078010B" w:rsidRPr="00B22603" w:rsidRDefault="0078010B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Disciplina</w:t>
            </w:r>
          </w:p>
        </w:tc>
        <w:tc>
          <w:tcPr>
            <w:tcW w:w="4812" w:type="dxa"/>
          </w:tcPr>
          <w:p w14:paraId="1EC3A290" w14:textId="53FCF81F" w:rsidR="0078010B" w:rsidRPr="00B22603" w:rsidRDefault="00A734FC" w:rsidP="0024237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SCIENZE NATURALI</w:t>
            </w:r>
            <w:r w:rsidR="00964E9F">
              <w:rPr>
                <w:b/>
                <w:sz w:val="24"/>
                <w:szCs w:val="24"/>
              </w:rPr>
              <w:t xml:space="preserve">     </w:t>
            </w:r>
            <w:proofErr w:type="gramStart"/>
            <w:r w:rsidR="00964E9F">
              <w:rPr>
                <w:b/>
                <w:sz w:val="24"/>
                <w:szCs w:val="24"/>
              </w:rPr>
              <w:t>ED.CIVICA</w:t>
            </w:r>
            <w:proofErr w:type="gramEnd"/>
          </w:p>
        </w:tc>
      </w:tr>
      <w:tr w:rsidR="004B77BA" w:rsidRPr="00B22603" w14:paraId="5618DC3B" w14:textId="77777777" w:rsidTr="003F40D2">
        <w:tc>
          <w:tcPr>
            <w:tcW w:w="4816" w:type="dxa"/>
          </w:tcPr>
          <w:p w14:paraId="00E7395C" w14:textId="77777777" w:rsidR="004B77BA" w:rsidRPr="00B22603" w:rsidRDefault="004B77BA" w:rsidP="00242376">
            <w:pPr>
              <w:spacing w:after="0" w:line="240" w:lineRule="auto"/>
              <w:rPr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Docente</w:t>
            </w:r>
          </w:p>
        </w:tc>
        <w:tc>
          <w:tcPr>
            <w:tcW w:w="4812" w:type="dxa"/>
          </w:tcPr>
          <w:p w14:paraId="419040F5" w14:textId="66426342" w:rsidR="004B77BA" w:rsidRPr="00B22603" w:rsidRDefault="00A734FC" w:rsidP="0024237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SENESE FILOMENA</w:t>
            </w:r>
          </w:p>
        </w:tc>
      </w:tr>
      <w:tr w:rsidR="004B77BA" w:rsidRPr="00B22603" w14:paraId="095C5E36" w14:textId="77777777" w:rsidTr="003F40D2">
        <w:tc>
          <w:tcPr>
            <w:tcW w:w="4816" w:type="dxa"/>
          </w:tcPr>
          <w:p w14:paraId="12C5B7F3" w14:textId="77777777" w:rsidR="004B77BA" w:rsidRDefault="004B77B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Strumenti</w:t>
            </w:r>
          </w:p>
          <w:p w14:paraId="462EAA10" w14:textId="77777777" w:rsidR="00C4002A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073EF7EA" w14:textId="77777777" w:rsidR="00C4002A" w:rsidRPr="00B22603" w:rsidRDefault="00C4002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 w14:paraId="46FC3938" w14:textId="16A51872" w:rsidR="00A734FC" w:rsidRPr="00A734FC" w:rsidRDefault="00A734FC" w:rsidP="00A734F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Georgia" w:hAnsi="Georgia"/>
                <w:kern w:val="1"/>
              </w:rPr>
            </w:pPr>
            <w:r w:rsidRPr="00A734FC">
              <w:rPr>
                <w:rFonts w:ascii="Georgia" w:hAnsi="Georgia" w:cs="Microsoft Sans Serif"/>
                <w:kern w:val="1"/>
              </w:rPr>
              <w:t>Libr</w:t>
            </w:r>
            <w:r>
              <w:rPr>
                <w:rFonts w:ascii="Georgia" w:hAnsi="Georgia" w:cs="Microsoft Sans Serif"/>
                <w:kern w:val="1"/>
              </w:rPr>
              <w:t>o</w:t>
            </w:r>
            <w:r w:rsidRPr="00A734FC">
              <w:rPr>
                <w:rFonts w:ascii="Georgia" w:hAnsi="Georgia" w:cs="Microsoft Sans Serif"/>
                <w:kern w:val="1"/>
              </w:rPr>
              <w:t xml:space="preserve"> di testo</w:t>
            </w:r>
            <w:r>
              <w:rPr>
                <w:rFonts w:ascii="Georgia" w:hAnsi="Georgia" w:cs="Microsoft Sans Serif"/>
                <w:kern w:val="1"/>
              </w:rPr>
              <w:t xml:space="preserve"> </w:t>
            </w:r>
          </w:p>
          <w:p w14:paraId="552C035E" w14:textId="77777777" w:rsidR="00A734FC" w:rsidRPr="00A734FC" w:rsidRDefault="00A734FC" w:rsidP="00A734FC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Georgia" w:hAnsi="Georgia"/>
                <w:kern w:val="1"/>
              </w:rPr>
            </w:pPr>
            <w:r w:rsidRPr="00A734FC">
              <w:rPr>
                <w:rFonts w:ascii="Georgia" w:hAnsi="Georgia" w:cs="Microsoft Sans Serif"/>
                <w:kern w:val="1"/>
              </w:rPr>
              <w:t>Materiale autoprodotto</w:t>
            </w:r>
          </w:p>
          <w:p w14:paraId="15B98628" w14:textId="148A07D1" w:rsidR="004B77BA" w:rsidRPr="00B22603" w:rsidRDefault="00A734FC" w:rsidP="00A734FC">
            <w:pPr>
              <w:spacing w:after="0" w:line="240" w:lineRule="auto"/>
              <w:rPr>
                <w:sz w:val="24"/>
                <w:szCs w:val="24"/>
              </w:rPr>
            </w:pPr>
            <w:r w:rsidRPr="00A734FC">
              <w:rPr>
                <w:rFonts w:ascii="Georgia" w:hAnsi="Georgia"/>
                <w:kern w:val="1"/>
              </w:rPr>
              <w:t>Risorse digitali in ambiente condiviso e/o reperibili in rete</w:t>
            </w:r>
          </w:p>
        </w:tc>
      </w:tr>
      <w:tr w:rsidR="00EE5765" w:rsidRPr="00B22603" w14:paraId="5828091A" w14:textId="77777777" w:rsidTr="003F40D2">
        <w:tc>
          <w:tcPr>
            <w:tcW w:w="4816" w:type="dxa"/>
          </w:tcPr>
          <w:p w14:paraId="37970181" w14:textId="77777777" w:rsidR="00EE5765" w:rsidRDefault="00EE5765" w:rsidP="00EE5765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Metodologia</w:t>
            </w:r>
          </w:p>
          <w:p w14:paraId="37217B12" w14:textId="77777777" w:rsidR="00EE5765" w:rsidRDefault="00EE5765" w:rsidP="00EE5765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1A7B26C7" w14:textId="77777777" w:rsidR="00EE5765" w:rsidRPr="00B22603" w:rsidRDefault="00EE5765" w:rsidP="00EE576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 w14:paraId="48D6283A" w14:textId="6768117E" w:rsidR="00EE5765" w:rsidRPr="00F57C62" w:rsidRDefault="00EE5765" w:rsidP="00EE5765">
            <w:pPr>
              <w:pStyle w:val="Paragrafoelenco1"/>
              <w:ind w:left="0"/>
              <w:jc w:val="both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>L</w:t>
            </w:r>
            <w:r w:rsidRPr="00F57C62">
              <w:rPr>
                <w:rFonts w:ascii="Georgia" w:hAnsi="Georgia"/>
                <w:sz w:val="22"/>
                <w:szCs w:val="22"/>
              </w:rPr>
              <w:t>ezione frontale, lezione dialogata, brain storming, cooperative learning, discussione collettiva di materiali didattici, elaborazione di mappe concettuali, ricerca individua</w:t>
            </w:r>
            <w:r>
              <w:rPr>
                <w:rFonts w:ascii="Georgia" w:hAnsi="Georgia"/>
                <w:sz w:val="22"/>
                <w:szCs w:val="22"/>
              </w:rPr>
              <w:t xml:space="preserve">le e di </w:t>
            </w:r>
            <w:proofErr w:type="gramStart"/>
            <w:r>
              <w:rPr>
                <w:rFonts w:ascii="Georgia" w:hAnsi="Georgia"/>
                <w:sz w:val="22"/>
                <w:szCs w:val="22"/>
              </w:rPr>
              <w:t xml:space="preserve">gruppo,   </w:t>
            </w:r>
            <w:proofErr w:type="spellStart"/>
            <w:proofErr w:type="gramEnd"/>
            <w:r>
              <w:rPr>
                <w:rFonts w:ascii="Georgia" w:hAnsi="Georgia"/>
                <w:sz w:val="22"/>
                <w:szCs w:val="22"/>
              </w:rPr>
              <w:t>flipped</w:t>
            </w:r>
            <w:proofErr w:type="spellEnd"/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eorgia" w:hAnsi="Georgia"/>
                <w:sz w:val="22"/>
                <w:szCs w:val="22"/>
              </w:rPr>
              <w:t>classroom</w:t>
            </w:r>
            <w:proofErr w:type="spellEnd"/>
          </w:p>
          <w:p w14:paraId="5AD2063F" w14:textId="7B5CBD82" w:rsidR="00EE5765" w:rsidRPr="00F57C62" w:rsidRDefault="00EE5765" w:rsidP="00EE5765">
            <w:pPr>
              <w:pStyle w:val="Paragrafoelenco1"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Georgia" w:hAnsi="Georgia" w:cs="Times New Roman"/>
                <w:sz w:val="22"/>
                <w:szCs w:val="22"/>
              </w:rPr>
            </w:pPr>
            <w:r w:rsidRPr="00F57C62">
              <w:rPr>
                <w:rFonts w:ascii="Georgia" w:hAnsi="Georgia" w:cs="Times New Roman"/>
                <w:sz w:val="22"/>
                <w:szCs w:val="22"/>
              </w:rPr>
              <w:t xml:space="preserve">Le esercitazioni in </w:t>
            </w:r>
            <w:proofErr w:type="gramStart"/>
            <w:r w:rsidRPr="00F57C62">
              <w:rPr>
                <w:rFonts w:ascii="Georgia" w:hAnsi="Georgia" w:cs="Times New Roman"/>
                <w:sz w:val="22"/>
                <w:szCs w:val="22"/>
              </w:rPr>
              <w:t xml:space="preserve">classe </w:t>
            </w:r>
            <w:r>
              <w:rPr>
                <w:rFonts w:ascii="Georgia" w:hAnsi="Georgia" w:cs="Times New Roman"/>
                <w:sz w:val="22"/>
                <w:szCs w:val="22"/>
              </w:rPr>
              <w:t xml:space="preserve"> sono</w:t>
            </w:r>
            <w:proofErr w:type="gramEnd"/>
            <w:r>
              <w:rPr>
                <w:rFonts w:ascii="Georgia" w:hAnsi="Georgia" w:cs="Times New Roman"/>
                <w:sz w:val="22"/>
                <w:szCs w:val="22"/>
              </w:rPr>
              <w:t xml:space="preserve"> state </w:t>
            </w:r>
            <w:r w:rsidRPr="00F57C62">
              <w:rPr>
                <w:rFonts w:ascii="Georgia" w:hAnsi="Georgia" w:cs="Times New Roman"/>
                <w:sz w:val="22"/>
                <w:szCs w:val="22"/>
              </w:rPr>
              <w:t>effettuate secondo le seguenti modalità:</w:t>
            </w:r>
          </w:p>
          <w:p w14:paraId="46467C2C" w14:textId="77777777" w:rsidR="00EE5765" w:rsidRPr="00F57C62" w:rsidRDefault="00EE5765" w:rsidP="00EE5765">
            <w:pPr>
              <w:pStyle w:val="Paragrafoelenco1"/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Georgia" w:hAnsi="Georgia" w:cs="Times New Roman"/>
                <w:sz w:val="22"/>
                <w:szCs w:val="22"/>
              </w:rPr>
            </w:pPr>
            <w:r w:rsidRPr="00F57C62">
              <w:rPr>
                <w:rFonts w:ascii="Georgia" w:hAnsi="Georgia" w:cs="Times New Roman"/>
                <w:sz w:val="22"/>
                <w:szCs w:val="22"/>
              </w:rPr>
              <w:t>correzione dei compiti svolti a casa, in cui sian</w:t>
            </w:r>
            <w:r>
              <w:rPr>
                <w:rFonts w:ascii="Georgia" w:hAnsi="Georgia" w:cs="Times New Roman"/>
                <w:sz w:val="22"/>
                <w:szCs w:val="22"/>
              </w:rPr>
              <w:t>o emerse particolari difficoltà</w:t>
            </w:r>
          </w:p>
          <w:p w14:paraId="1916834C" w14:textId="77777777" w:rsidR="00EE5765" w:rsidRPr="00F57C62" w:rsidRDefault="00EE5765" w:rsidP="00EE5765">
            <w:pPr>
              <w:pStyle w:val="Paragrafoelenco1"/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Georgia" w:hAnsi="Georgia" w:cs="Times New Roman"/>
                <w:sz w:val="22"/>
                <w:szCs w:val="22"/>
              </w:rPr>
            </w:pPr>
            <w:r w:rsidRPr="00F57C62">
              <w:rPr>
                <w:rFonts w:ascii="Georgia" w:hAnsi="Georgia" w:cs="Times New Roman"/>
                <w:sz w:val="22"/>
                <w:szCs w:val="22"/>
              </w:rPr>
              <w:t xml:space="preserve">esercizi individuali atti a </w:t>
            </w:r>
            <w:r>
              <w:rPr>
                <w:rFonts w:ascii="Georgia" w:hAnsi="Georgia" w:cs="Times New Roman"/>
                <w:sz w:val="22"/>
                <w:szCs w:val="22"/>
              </w:rPr>
              <w:t>favorire l’autonomia nel lavoro</w:t>
            </w:r>
          </w:p>
          <w:p w14:paraId="0FB7AFE3" w14:textId="77777777" w:rsidR="00EE5765" w:rsidRDefault="00EE5765" w:rsidP="00EE5765">
            <w:pPr>
              <w:pStyle w:val="Paragrafoelenco1"/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Georgia" w:hAnsi="Georgia" w:cs="Times New Roman"/>
                <w:sz w:val="22"/>
                <w:szCs w:val="22"/>
              </w:rPr>
            </w:pPr>
            <w:r w:rsidRPr="00F57C62">
              <w:rPr>
                <w:rFonts w:ascii="Georgia" w:hAnsi="Georgia" w:cs="Times New Roman"/>
                <w:sz w:val="22"/>
                <w:szCs w:val="22"/>
              </w:rPr>
              <w:t xml:space="preserve">esercizi finalizzati all’individuazione delle proprie lacune non   </w:t>
            </w:r>
            <w:r>
              <w:rPr>
                <w:rFonts w:ascii="Georgia" w:hAnsi="Georgia" w:cs="Times New Roman"/>
                <w:sz w:val="22"/>
                <w:szCs w:val="22"/>
              </w:rPr>
              <w:t>ancora colmate</w:t>
            </w:r>
          </w:p>
          <w:p w14:paraId="14E35090" w14:textId="330A4BA0" w:rsidR="00EE5765" w:rsidRPr="00653A28" w:rsidRDefault="00EE5765" w:rsidP="00EE5765">
            <w:pPr>
              <w:pStyle w:val="Paragrafoelenco1"/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Georgia" w:hAnsi="Georgia" w:cs="Times New Roman"/>
                <w:sz w:val="22"/>
                <w:szCs w:val="22"/>
              </w:rPr>
            </w:pPr>
            <w:r w:rsidRPr="00653A28">
              <w:rPr>
                <w:rFonts w:ascii="Georgia" w:hAnsi="Georgia" w:cs="Times New Roman"/>
                <w:sz w:val="22"/>
                <w:szCs w:val="22"/>
              </w:rPr>
              <w:t>chiarimenti dei dubbi</w:t>
            </w:r>
          </w:p>
          <w:p w14:paraId="6F966785" w14:textId="77777777" w:rsidR="00EE5765" w:rsidRDefault="00EE5765" w:rsidP="00EE5765">
            <w:pPr>
              <w:pStyle w:val="Paragrafoelenco1"/>
              <w:ind w:left="317"/>
              <w:rPr>
                <w:rFonts w:ascii="Georgia" w:hAnsi="Georgia"/>
                <w:sz w:val="22"/>
                <w:szCs w:val="22"/>
              </w:rPr>
            </w:pPr>
          </w:p>
          <w:p w14:paraId="018B4D7B" w14:textId="77777777" w:rsidR="00EE5765" w:rsidRPr="00B22603" w:rsidRDefault="00EE5765" w:rsidP="00EE576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E5765" w:rsidRPr="00B22603" w14:paraId="1DA42889" w14:textId="77777777" w:rsidTr="003F40D2">
        <w:tc>
          <w:tcPr>
            <w:tcW w:w="4816" w:type="dxa"/>
          </w:tcPr>
          <w:p w14:paraId="12F204BD" w14:textId="77777777" w:rsidR="00EE5765" w:rsidRDefault="00EE5765" w:rsidP="00EE5765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 xml:space="preserve">Valutazione e criteri </w:t>
            </w:r>
            <w:r w:rsidRPr="00B22603">
              <w:rPr>
                <w:rFonts w:cs="Calibri,Bold"/>
                <w:b/>
                <w:bCs/>
                <w:sz w:val="24"/>
                <w:szCs w:val="24"/>
              </w:rPr>
              <w:t>di verifica</w:t>
            </w:r>
          </w:p>
          <w:p w14:paraId="69AC80E1" w14:textId="77777777" w:rsidR="00EE5765" w:rsidRDefault="00EE5765" w:rsidP="00EE5765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19D916C0" w14:textId="77777777" w:rsidR="00EE5765" w:rsidRPr="00B22603" w:rsidRDefault="00EE5765" w:rsidP="00EE576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 w14:paraId="7E21DB06" w14:textId="76C48BCF" w:rsidR="00EE5765" w:rsidRDefault="00964E9F" w:rsidP="00EE57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eorgia" w:hAnsi="Georgia"/>
              </w:rPr>
            </w:pPr>
            <w:r w:rsidRPr="00964E9F">
              <w:rPr>
                <w:rFonts w:ascii="Georgia" w:hAnsi="Georgia"/>
              </w:rPr>
              <w:t>La valutazione ha tenuto conto dei criteri inseriti nel Piano Triennale dell'Offerta Formativa e nelle progettazioni disciplinari</w:t>
            </w:r>
          </w:p>
          <w:p w14:paraId="73DC65CB" w14:textId="77777777" w:rsidR="00EE5765" w:rsidRDefault="00EE5765" w:rsidP="00EE57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eorgia" w:hAnsi="Georgia"/>
              </w:rPr>
            </w:pPr>
            <w:r w:rsidRPr="00706841">
              <w:rPr>
                <w:rFonts w:ascii="Georgia" w:hAnsi="Georgia"/>
              </w:rPr>
              <w:t xml:space="preserve">La valutazione è costante ed è riportata sul registro elettronico al fine di garantire la tempestività dell'informazione alle famiglie </w:t>
            </w:r>
            <w:r w:rsidRPr="00706841">
              <w:rPr>
                <w:rFonts w:ascii="Georgia" w:hAnsi="Georgia"/>
              </w:rPr>
              <w:lastRenderedPageBreak/>
              <w:t xml:space="preserve">circa l'andamento didattico-disciplinare degli studenti e di fornire un feedback utile a regolare il processo di insegnamento/apprendimento. </w:t>
            </w:r>
          </w:p>
          <w:p w14:paraId="693A1D3F" w14:textId="77777777" w:rsidR="00EE5765" w:rsidRPr="00706841" w:rsidRDefault="00EE5765" w:rsidP="00EE57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eorgia" w:hAnsi="Georgia"/>
              </w:rPr>
            </w:pPr>
            <w:r w:rsidRPr="00706841">
              <w:rPr>
                <w:rFonts w:ascii="Georgia" w:hAnsi="Georgia"/>
              </w:rPr>
              <w:t>Essa tiene conto della qualità dei processi attivati, della potenzialità ad apprendere, a lavorare in gruppo, dell’autonomia, della responsabilità personale e sociale, del processo di autovalutazione e della matrice cognitiva dell’alunno.</w:t>
            </w:r>
          </w:p>
          <w:p w14:paraId="7580E781" w14:textId="624EE4F9" w:rsidR="00EE5765" w:rsidRDefault="00EE5765" w:rsidP="00EE57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eorgia" w:hAnsi="Georgia"/>
              </w:rPr>
            </w:pPr>
            <w:r w:rsidRPr="00706841">
              <w:rPr>
                <w:rFonts w:ascii="Georgia" w:hAnsi="Georgia"/>
              </w:rPr>
              <w:t xml:space="preserve">La valutazione, </w:t>
            </w:r>
            <w:r w:rsidR="00964E9F">
              <w:rPr>
                <w:rFonts w:ascii="Georgia" w:hAnsi="Georgia"/>
              </w:rPr>
              <w:t xml:space="preserve">ha </w:t>
            </w:r>
            <w:r w:rsidRPr="00706841">
              <w:rPr>
                <w:rFonts w:ascii="Georgia" w:hAnsi="Georgia"/>
              </w:rPr>
              <w:t>un carattere formativo e non sanzionatorio per l’alunno, in un’ottica di accrescimento consapevole delle conoscenze e delle competenze. Pertanto, è compito dell’alunno ed è anche responsabilità della famiglia garantire che le verifiche vengano svolte nella massima trasparenza.</w:t>
            </w:r>
          </w:p>
          <w:p w14:paraId="68212394" w14:textId="0F0362D6" w:rsidR="00EE5765" w:rsidRPr="00706841" w:rsidRDefault="00EE5765" w:rsidP="00EE57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La valutazione finale </w:t>
            </w:r>
            <w:proofErr w:type="gramStart"/>
            <w:r>
              <w:rPr>
                <w:rFonts w:ascii="Georgia" w:hAnsi="Georgia"/>
              </w:rPr>
              <w:t>è ,quindi</w:t>
            </w:r>
            <w:proofErr w:type="gramEnd"/>
            <w:r>
              <w:rPr>
                <w:rFonts w:ascii="Georgia" w:hAnsi="Georgia"/>
              </w:rPr>
              <w:t>, scaturita da un giusto equilibrio tra valutazione sommativa, mirante a misurare compiti e prestazioni (conoscenze disciplinari), e valutazione formativa, finalizzata all’osservazione dinamica di strategie e processi in vista del raggiungimento delle competenze Per la corrispondenza tra voto numerico e giudizio, vedi criteri indicati nel PTOF.</w:t>
            </w:r>
          </w:p>
          <w:p w14:paraId="384A8384" w14:textId="77777777" w:rsidR="00EE5765" w:rsidRPr="00B22603" w:rsidRDefault="00EE5765" w:rsidP="00EE576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E5765" w:rsidRPr="00B22603" w14:paraId="3E61F391" w14:textId="77777777" w:rsidTr="003F40D2">
        <w:tc>
          <w:tcPr>
            <w:tcW w:w="4816" w:type="dxa"/>
          </w:tcPr>
          <w:p w14:paraId="3DB3D17B" w14:textId="77777777" w:rsidR="00EE5765" w:rsidRPr="00B22603" w:rsidRDefault="00EE5765" w:rsidP="00EE5765">
            <w:pPr>
              <w:spacing w:after="0" w:line="240" w:lineRule="auto"/>
              <w:rPr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lastRenderedPageBreak/>
              <w:t>Recupero</w:t>
            </w:r>
          </w:p>
        </w:tc>
        <w:tc>
          <w:tcPr>
            <w:tcW w:w="4812" w:type="dxa"/>
          </w:tcPr>
          <w:p w14:paraId="367840FD" w14:textId="28A5C3B3" w:rsidR="00EE5765" w:rsidRPr="00B22603" w:rsidRDefault="00964E9F" w:rsidP="00EE576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 itinere</w:t>
            </w:r>
          </w:p>
        </w:tc>
      </w:tr>
      <w:tr w:rsidR="006C646C" w:rsidRPr="00B22603" w14:paraId="702F3EA7" w14:textId="77777777" w:rsidTr="003F40D2">
        <w:tc>
          <w:tcPr>
            <w:tcW w:w="4816" w:type="dxa"/>
          </w:tcPr>
          <w:p w14:paraId="4EC9CA5B" w14:textId="77777777" w:rsidR="006C646C" w:rsidRDefault="006C646C" w:rsidP="006C646C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Programma svolto</w:t>
            </w:r>
          </w:p>
          <w:p w14:paraId="2E64E63E" w14:textId="77777777" w:rsidR="006C646C" w:rsidRDefault="006C646C" w:rsidP="006C646C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6FE1A28D" w14:textId="77777777" w:rsidR="006C646C" w:rsidRDefault="006C646C" w:rsidP="006C646C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3E25E6BF" w14:textId="77777777" w:rsidR="006C646C" w:rsidRDefault="006C646C" w:rsidP="006C646C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4F11FA0A" w14:textId="77777777" w:rsidR="006C646C" w:rsidRPr="00B22603" w:rsidRDefault="006C646C" w:rsidP="006C646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 w14:paraId="3290A1FE" w14:textId="091E29F1" w:rsidR="006C646C" w:rsidRDefault="006C646C" w:rsidP="006C646C">
            <w:pPr>
              <w:pStyle w:val="Paragrafoelenco2"/>
              <w:widowControl w:val="0"/>
              <w:spacing w:after="0" w:line="180" w:lineRule="atLeast"/>
              <w:ind w:left="360"/>
              <w:textAlignment w:val="center"/>
              <w:rPr>
                <w:rFonts w:ascii="Georgia" w:hAnsi="Georgia"/>
                <w:b/>
              </w:rPr>
            </w:pPr>
            <w:r w:rsidRPr="00B32A6D">
              <w:rPr>
                <w:rFonts w:ascii="Georgia" w:hAnsi="Georgia"/>
                <w:b/>
              </w:rPr>
              <w:t>LA PANDEMIA da COVID 19</w:t>
            </w:r>
          </w:p>
          <w:p w14:paraId="15250D38" w14:textId="77777777" w:rsidR="006C646C" w:rsidRPr="006C646C" w:rsidRDefault="006C646C" w:rsidP="006C646C">
            <w:pPr>
              <w:suppressAutoHyphens/>
              <w:spacing w:after="0" w:line="240" w:lineRule="atLeast"/>
              <w:rPr>
                <w:rFonts w:ascii="Georgia" w:hAnsi="Georgia"/>
                <w:smallCaps/>
                <w:kern w:val="1"/>
              </w:rPr>
            </w:pPr>
            <w:r w:rsidRPr="006C646C">
              <w:rPr>
                <w:rFonts w:ascii="Georgia" w:hAnsi="Georgia"/>
                <w:smallCaps/>
                <w:kern w:val="1"/>
              </w:rPr>
              <w:t>la biologia dei virus</w:t>
            </w:r>
          </w:p>
          <w:p w14:paraId="4978C834" w14:textId="77777777" w:rsidR="006C646C" w:rsidRPr="006C646C" w:rsidRDefault="006C646C" w:rsidP="00A57205">
            <w:pPr>
              <w:numPr>
                <w:ilvl w:val="0"/>
                <w:numId w:val="13"/>
              </w:numPr>
              <w:suppressAutoHyphens/>
              <w:spacing w:after="0" w:line="240" w:lineRule="atLeast"/>
              <w:rPr>
                <w:rFonts w:ascii="Georgia" w:hAnsi="Georgia"/>
                <w:smallCaps/>
                <w:kern w:val="1"/>
              </w:rPr>
            </w:pPr>
            <w:r w:rsidRPr="006C646C">
              <w:rPr>
                <w:rFonts w:ascii="Georgia" w:hAnsi="Georgia"/>
                <w:smallCaps/>
                <w:kern w:val="1"/>
              </w:rPr>
              <w:t xml:space="preserve">la struttura e le caratteristiche dei virus  </w:t>
            </w:r>
          </w:p>
          <w:p w14:paraId="39A548D6" w14:textId="77777777" w:rsidR="006C646C" w:rsidRPr="006C646C" w:rsidRDefault="006C646C" w:rsidP="00A57205">
            <w:pPr>
              <w:numPr>
                <w:ilvl w:val="0"/>
                <w:numId w:val="13"/>
              </w:numPr>
              <w:suppressAutoHyphens/>
              <w:spacing w:after="0" w:line="240" w:lineRule="atLeast"/>
              <w:rPr>
                <w:rFonts w:ascii="Georgia" w:hAnsi="Georgia"/>
                <w:smallCaps/>
                <w:kern w:val="1"/>
              </w:rPr>
            </w:pPr>
            <w:r w:rsidRPr="006C646C">
              <w:rPr>
                <w:rFonts w:ascii="Georgia" w:hAnsi="Georgia"/>
                <w:smallCaps/>
                <w:kern w:val="1"/>
              </w:rPr>
              <w:t>i coronavirus</w:t>
            </w:r>
          </w:p>
          <w:p w14:paraId="14E7FA55" w14:textId="77777777" w:rsidR="006C646C" w:rsidRPr="006C646C" w:rsidRDefault="006C646C" w:rsidP="006C646C">
            <w:pPr>
              <w:suppressAutoHyphens/>
              <w:spacing w:after="0" w:line="240" w:lineRule="atLeast"/>
              <w:ind w:left="714"/>
              <w:rPr>
                <w:rFonts w:ascii="Georgia" w:hAnsi="Georgia"/>
                <w:smallCaps/>
                <w:kern w:val="1"/>
              </w:rPr>
            </w:pPr>
          </w:p>
          <w:p w14:paraId="227B5863" w14:textId="77777777" w:rsidR="006C646C" w:rsidRPr="006C646C" w:rsidRDefault="006C646C" w:rsidP="006C646C">
            <w:pPr>
              <w:suppressAutoHyphens/>
              <w:spacing w:after="0" w:line="240" w:lineRule="atLeast"/>
              <w:rPr>
                <w:rFonts w:ascii="Georgia" w:hAnsi="Georgia"/>
                <w:smallCaps/>
                <w:kern w:val="1"/>
              </w:rPr>
            </w:pPr>
            <w:r w:rsidRPr="006C646C">
              <w:rPr>
                <w:rFonts w:ascii="Georgia" w:hAnsi="Georgia"/>
                <w:smallCaps/>
                <w:kern w:val="1"/>
              </w:rPr>
              <w:t xml:space="preserve">pandemia da </w:t>
            </w:r>
            <w:proofErr w:type="spellStart"/>
            <w:r w:rsidRPr="006C646C">
              <w:rPr>
                <w:rFonts w:ascii="Georgia" w:hAnsi="Georgia"/>
                <w:smallCaps/>
                <w:kern w:val="1"/>
              </w:rPr>
              <w:t>covid</w:t>
            </w:r>
            <w:proofErr w:type="spellEnd"/>
            <w:r w:rsidRPr="006C646C">
              <w:rPr>
                <w:rFonts w:ascii="Georgia" w:hAnsi="Georgia"/>
                <w:smallCaps/>
                <w:kern w:val="1"/>
              </w:rPr>
              <w:t xml:space="preserve"> 19 </w:t>
            </w:r>
          </w:p>
          <w:p w14:paraId="70FA88B5" w14:textId="77777777" w:rsidR="006C646C" w:rsidRPr="006C646C" w:rsidRDefault="006C646C" w:rsidP="00A57205">
            <w:pPr>
              <w:numPr>
                <w:ilvl w:val="0"/>
                <w:numId w:val="13"/>
              </w:numPr>
              <w:suppressAutoHyphens/>
              <w:spacing w:after="0" w:line="240" w:lineRule="atLeast"/>
              <w:rPr>
                <w:rFonts w:ascii="Georgia" w:hAnsi="Georgia"/>
                <w:smallCaps/>
                <w:kern w:val="1"/>
              </w:rPr>
            </w:pPr>
            <w:r w:rsidRPr="006C646C">
              <w:rPr>
                <w:rFonts w:ascii="Georgia" w:hAnsi="Georgia"/>
                <w:smallCaps/>
                <w:kern w:val="1"/>
              </w:rPr>
              <w:t xml:space="preserve">l’origine della pandemia da </w:t>
            </w:r>
            <w:proofErr w:type="spellStart"/>
            <w:r w:rsidRPr="006C646C">
              <w:rPr>
                <w:rFonts w:ascii="Georgia" w:hAnsi="Georgia"/>
                <w:smallCaps/>
                <w:kern w:val="1"/>
              </w:rPr>
              <w:t>covid</w:t>
            </w:r>
            <w:proofErr w:type="spellEnd"/>
            <w:r w:rsidRPr="006C646C">
              <w:rPr>
                <w:rFonts w:ascii="Georgia" w:hAnsi="Georgia"/>
                <w:smallCaps/>
                <w:kern w:val="1"/>
              </w:rPr>
              <w:t xml:space="preserve"> 19 (</w:t>
            </w:r>
            <w:r w:rsidRPr="006C646C">
              <w:rPr>
                <w:rFonts w:ascii="Georgia" w:hAnsi="Georgia" w:cs="Arial"/>
                <w:color w:val="454545"/>
                <w:kern w:val="1"/>
                <w:shd w:val="clear" w:color="auto" w:fill="FFFFFF"/>
              </w:rPr>
              <w:t>CO per </w:t>
            </w:r>
            <w:r w:rsidRPr="006C646C">
              <w:rPr>
                <w:rFonts w:ascii="Georgia" w:hAnsi="Georgia" w:cs="Arial"/>
                <w:i/>
                <w:iCs/>
                <w:color w:val="454545"/>
                <w:kern w:val="1"/>
                <w:shd w:val="clear" w:color="auto" w:fill="FFFFFF"/>
              </w:rPr>
              <w:t>corona,</w:t>
            </w:r>
            <w:r w:rsidRPr="006C646C">
              <w:rPr>
                <w:rFonts w:ascii="Georgia" w:hAnsi="Georgia" w:cs="Arial"/>
                <w:color w:val="454545"/>
                <w:kern w:val="1"/>
                <w:shd w:val="clear" w:color="auto" w:fill="FFFFFF"/>
              </w:rPr>
              <w:t> VI per </w:t>
            </w:r>
            <w:r w:rsidRPr="006C646C">
              <w:rPr>
                <w:rFonts w:ascii="Georgia" w:hAnsi="Georgia" w:cs="Arial"/>
                <w:i/>
                <w:iCs/>
                <w:color w:val="454545"/>
                <w:kern w:val="1"/>
                <w:shd w:val="clear" w:color="auto" w:fill="FFFFFF"/>
              </w:rPr>
              <w:t>virus,</w:t>
            </w:r>
            <w:r w:rsidRPr="006C646C">
              <w:rPr>
                <w:rFonts w:ascii="Georgia" w:hAnsi="Georgia" w:cs="Arial"/>
                <w:color w:val="454545"/>
                <w:kern w:val="1"/>
                <w:shd w:val="clear" w:color="auto" w:fill="FFFFFF"/>
              </w:rPr>
              <w:t> D per </w:t>
            </w:r>
            <w:r w:rsidRPr="006C646C">
              <w:rPr>
                <w:rFonts w:ascii="Georgia" w:hAnsi="Georgia" w:cs="Arial"/>
                <w:i/>
                <w:iCs/>
                <w:color w:val="454545"/>
                <w:kern w:val="1"/>
                <w:shd w:val="clear" w:color="auto" w:fill="FFFFFF"/>
              </w:rPr>
              <w:t>disease</w:t>
            </w:r>
            <w:r w:rsidRPr="006C646C">
              <w:rPr>
                <w:rFonts w:ascii="Georgia" w:hAnsi="Georgia" w:cs="Arial"/>
                <w:color w:val="454545"/>
                <w:kern w:val="1"/>
                <w:shd w:val="clear" w:color="auto" w:fill="FFFFFF"/>
              </w:rPr>
              <w:t> e 19 per l’</w:t>
            </w:r>
            <w:r w:rsidRPr="006C646C">
              <w:rPr>
                <w:rFonts w:ascii="Georgia" w:hAnsi="Georgia" w:cs="Arial"/>
                <w:i/>
                <w:iCs/>
                <w:color w:val="454545"/>
                <w:kern w:val="1"/>
                <w:shd w:val="clear" w:color="auto" w:fill="FFFFFF"/>
              </w:rPr>
              <w:t>anno</w:t>
            </w:r>
            <w:r w:rsidRPr="006C646C">
              <w:rPr>
                <w:rFonts w:ascii="Georgia" w:hAnsi="Georgia" w:cs="Arial"/>
                <w:color w:val="454545"/>
                <w:kern w:val="1"/>
                <w:shd w:val="clear" w:color="auto" w:fill="FFFFFF"/>
              </w:rPr>
              <w:t> in cui si è manifestata).</w:t>
            </w:r>
          </w:p>
          <w:p w14:paraId="565B712D" w14:textId="77777777" w:rsidR="006C646C" w:rsidRPr="006C646C" w:rsidRDefault="006C646C" w:rsidP="00A57205">
            <w:pPr>
              <w:numPr>
                <w:ilvl w:val="0"/>
                <w:numId w:val="13"/>
              </w:numPr>
              <w:suppressAutoHyphens/>
              <w:spacing w:after="0" w:line="240" w:lineRule="atLeast"/>
              <w:rPr>
                <w:rFonts w:ascii="Georgia" w:hAnsi="Georgia"/>
                <w:smallCaps/>
                <w:kern w:val="1"/>
              </w:rPr>
            </w:pPr>
            <w:r w:rsidRPr="006C646C">
              <w:rPr>
                <w:rFonts w:ascii="Georgia" w:hAnsi="Georgia"/>
                <w:smallCaps/>
                <w:kern w:val="1"/>
              </w:rPr>
              <w:t xml:space="preserve">meccanismi di diffusione del </w:t>
            </w:r>
            <w:proofErr w:type="spellStart"/>
            <w:r w:rsidRPr="006C646C">
              <w:rPr>
                <w:rFonts w:ascii="Georgia" w:hAnsi="Georgia"/>
                <w:smallCaps/>
                <w:kern w:val="1"/>
              </w:rPr>
              <w:t>covid</w:t>
            </w:r>
            <w:proofErr w:type="spellEnd"/>
            <w:r w:rsidRPr="006C646C">
              <w:rPr>
                <w:rFonts w:ascii="Georgia" w:hAnsi="Georgia"/>
                <w:smallCaps/>
                <w:kern w:val="1"/>
              </w:rPr>
              <w:t xml:space="preserve"> 19 </w:t>
            </w:r>
          </w:p>
          <w:p w14:paraId="0D11BB12" w14:textId="77777777" w:rsidR="006C646C" w:rsidRPr="006C646C" w:rsidRDefault="006C646C" w:rsidP="00A57205">
            <w:pPr>
              <w:numPr>
                <w:ilvl w:val="0"/>
                <w:numId w:val="13"/>
              </w:numPr>
              <w:suppressAutoHyphens/>
              <w:spacing w:after="0" w:line="240" w:lineRule="atLeast"/>
              <w:rPr>
                <w:rFonts w:ascii="Georgia" w:hAnsi="Georgia"/>
                <w:smallCaps/>
                <w:kern w:val="1"/>
              </w:rPr>
            </w:pPr>
            <w:r w:rsidRPr="006C646C">
              <w:rPr>
                <w:rFonts w:ascii="Georgia" w:hAnsi="Georgia"/>
                <w:smallCaps/>
                <w:kern w:val="1"/>
              </w:rPr>
              <w:t>misure da adottare per limitare il rischio di contagio</w:t>
            </w:r>
          </w:p>
          <w:p w14:paraId="7C424E58" w14:textId="0FF35AE0" w:rsidR="006C646C" w:rsidRDefault="006C646C" w:rsidP="00A57205">
            <w:pPr>
              <w:numPr>
                <w:ilvl w:val="0"/>
                <w:numId w:val="13"/>
              </w:numPr>
              <w:suppressAutoHyphens/>
              <w:spacing w:after="0" w:line="240" w:lineRule="atLeast"/>
              <w:rPr>
                <w:rFonts w:ascii="Georgia" w:hAnsi="Georgia"/>
                <w:smallCaps/>
                <w:kern w:val="1"/>
              </w:rPr>
            </w:pPr>
            <w:r w:rsidRPr="006C646C">
              <w:rPr>
                <w:rFonts w:ascii="Georgia" w:hAnsi="Georgia"/>
                <w:smallCaps/>
                <w:kern w:val="1"/>
              </w:rPr>
              <w:t xml:space="preserve">test di </w:t>
            </w:r>
            <w:proofErr w:type="spellStart"/>
            <w:r w:rsidRPr="006C646C">
              <w:rPr>
                <w:rFonts w:ascii="Georgia" w:hAnsi="Georgia"/>
                <w:smallCaps/>
                <w:kern w:val="1"/>
              </w:rPr>
              <w:t>positivita’</w:t>
            </w:r>
            <w:proofErr w:type="spellEnd"/>
            <w:r w:rsidRPr="006C646C">
              <w:rPr>
                <w:rFonts w:ascii="Georgia" w:hAnsi="Georgia"/>
                <w:smallCaps/>
                <w:kern w:val="1"/>
              </w:rPr>
              <w:t xml:space="preserve"> al </w:t>
            </w:r>
            <w:proofErr w:type="spellStart"/>
            <w:r w:rsidRPr="006C646C">
              <w:rPr>
                <w:rFonts w:ascii="Georgia" w:hAnsi="Georgia"/>
                <w:smallCaps/>
                <w:kern w:val="1"/>
              </w:rPr>
              <w:t>covid</w:t>
            </w:r>
            <w:proofErr w:type="spellEnd"/>
            <w:r w:rsidRPr="006C646C">
              <w:rPr>
                <w:rFonts w:ascii="Georgia" w:hAnsi="Georgia"/>
                <w:smallCaps/>
                <w:kern w:val="1"/>
              </w:rPr>
              <w:t xml:space="preserve"> 19</w:t>
            </w:r>
          </w:p>
          <w:p w14:paraId="05F20085" w14:textId="4CDDD109" w:rsidR="00540452" w:rsidRPr="006C646C" w:rsidRDefault="00540452" w:rsidP="00540452">
            <w:pPr>
              <w:suppressAutoHyphens/>
              <w:spacing w:after="0" w:line="240" w:lineRule="atLeast"/>
              <w:rPr>
                <w:rFonts w:ascii="Georgia" w:hAnsi="Georgia"/>
                <w:smallCaps/>
                <w:kern w:val="1"/>
              </w:rPr>
            </w:pPr>
          </w:p>
          <w:p w14:paraId="653BB101" w14:textId="0E882353" w:rsidR="006C646C" w:rsidRDefault="006C646C" w:rsidP="006C646C">
            <w:pPr>
              <w:pStyle w:val="Paragrafoelenco2"/>
              <w:widowControl w:val="0"/>
              <w:spacing w:after="0" w:line="180" w:lineRule="atLeast"/>
              <w:ind w:left="0"/>
              <w:textAlignment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LA CHIMICA DEL CARBONIO/IDROCARBURI</w:t>
            </w:r>
          </w:p>
          <w:p w14:paraId="57A34200" w14:textId="09C81BD7" w:rsidR="006C646C" w:rsidRPr="006C646C" w:rsidRDefault="006C646C" w:rsidP="00A57205">
            <w:pPr>
              <w:pStyle w:val="Paragrafoelenco2"/>
              <w:widowControl w:val="0"/>
              <w:numPr>
                <w:ilvl w:val="0"/>
                <w:numId w:val="13"/>
              </w:numPr>
              <w:spacing w:after="0" w:line="180" w:lineRule="atLeast"/>
              <w:textAlignment w:val="center"/>
              <w:rPr>
                <w:rFonts w:ascii="Georgia" w:hAnsi="Georgia"/>
                <w:b/>
              </w:rPr>
            </w:pPr>
            <w:r w:rsidRPr="006C646C">
              <w:rPr>
                <w:rFonts w:ascii="Georgia" w:eastAsia="Times New Roman" w:hAnsi="Georgia"/>
                <w:color w:val="000000"/>
              </w:rPr>
              <w:t>L’atomo di carbonio</w:t>
            </w:r>
          </w:p>
          <w:p w14:paraId="1B3607AC" w14:textId="77B97FE1" w:rsidR="006C646C" w:rsidRPr="006C646C" w:rsidRDefault="006C646C" w:rsidP="00A57205">
            <w:pPr>
              <w:pStyle w:val="Paragrafoelenco2"/>
              <w:widowControl w:val="0"/>
              <w:numPr>
                <w:ilvl w:val="0"/>
                <w:numId w:val="13"/>
              </w:numPr>
              <w:spacing w:after="0" w:line="180" w:lineRule="atLeast"/>
              <w:textAlignment w:val="center"/>
              <w:rPr>
                <w:rFonts w:ascii="Georgia" w:eastAsia="Times New Roman" w:hAnsi="Georgia"/>
                <w:color w:val="000000"/>
              </w:rPr>
            </w:pPr>
            <w:r>
              <w:rPr>
                <w:rFonts w:ascii="Georgia" w:eastAsia="Times New Roman" w:hAnsi="Georgia"/>
                <w:color w:val="000000"/>
              </w:rPr>
              <w:t>Configurazione elettronica e stati di ibridazione del carbonio</w:t>
            </w:r>
            <w:r w:rsidRPr="006C646C">
              <w:rPr>
                <w:rFonts w:ascii="Georgia" w:eastAsia="Times New Roman" w:hAnsi="Georgia"/>
                <w:color w:val="000000"/>
              </w:rPr>
              <w:t xml:space="preserve"> </w:t>
            </w:r>
          </w:p>
          <w:p w14:paraId="29D76A99" w14:textId="138476DC" w:rsidR="006C646C" w:rsidRPr="006C646C" w:rsidRDefault="006C646C" w:rsidP="00A57205">
            <w:pPr>
              <w:pStyle w:val="Paragrafoelenco1"/>
              <w:widowControl w:val="0"/>
              <w:numPr>
                <w:ilvl w:val="0"/>
                <w:numId w:val="13"/>
              </w:numPr>
              <w:spacing w:line="180" w:lineRule="atLeast"/>
              <w:textAlignment w:val="center"/>
              <w:rPr>
                <w:rFonts w:ascii="Georgia" w:eastAsia="Times New Roman" w:hAnsi="Georgia"/>
                <w:color w:val="000000"/>
                <w:sz w:val="22"/>
                <w:szCs w:val="22"/>
              </w:rPr>
            </w:pPr>
            <w:r>
              <w:rPr>
                <w:rFonts w:ascii="Georgia" w:eastAsia="Times New Roman" w:hAnsi="Georgia"/>
                <w:color w:val="000000"/>
                <w:sz w:val="22"/>
                <w:szCs w:val="22"/>
              </w:rPr>
              <w:t>L’isomeria</w:t>
            </w:r>
          </w:p>
          <w:p w14:paraId="48213D5C" w14:textId="77777777" w:rsidR="006C646C" w:rsidRPr="00CA7680" w:rsidRDefault="006C646C" w:rsidP="00A57205">
            <w:pPr>
              <w:pStyle w:val="Paragrafoelenco1"/>
              <w:widowControl w:val="0"/>
              <w:numPr>
                <w:ilvl w:val="0"/>
                <w:numId w:val="13"/>
              </w:numPr>
              <w:spacing w:line="180" w:lineRule="atLeast"/>
              <w:textAlignment w:val="center"/>
              <w:rPr>
                <w:rFonts w:ascii="Georgia" w:eastAsia="Times New Roman" w:hAnsi="Georgia"/>
                <w:color w:val="000000"/>
                <w:sz w:val="22"/>
                <w:szCs w:val="22"/>
              </w:rPr>
            </w:pPr>
            <w:r w:rsidRPr="00CA7680">
              <w:rPr>
                <w:rFonts w:ascii="Georgia" w:hAnsi="Georgia"/>
                <w:sz w:val="22"/>
                <w:szCs w:val="22"/>
              </w:rPr>
              <w:t>Gli idrocarburi alifatici: alcani, alcheni ed alchini</w:t>
            </w:r>
          </w:p>
          <w:p w14:paraId="6CF1402B" w14:textId="009C35FE" w:rsidR="006C646C" w:rsidRDefault="006C646C" w:rsidP="00A57205">
            <w:pPr>
              <w:pStyle w:val="Paragrafoelenco"/>
              <w:numPr>
                <w:ilvl w:val="0"/>
                <w:numId w:val="13"/>
              </w:numPr>
              <w:spacing w:after="0" w:line="240" w:lineRule="auto"/>
              <w:rPr>
                <w:rFonts w:ascii="Georgia" w:hAnsi="Georgia"/>
              </w:rPr>
            </w:pPr>
            <w:r w:rsidRPr="006C646C">
              <w:rPr>
                <w:rFonts w:ascii="Georgia" w:hAnsi="Georgia"/>
              </w:rPr>
              <w:t>Gli idrocarburi aromatici: il benzene</w:t>
            </w:r>
          </w:p>
          <w:p w14:paraId="6F67A248" w14:textId="235599DB" w:rsidR="006C646C" w:rsidRDefault="006C646C" w:rsidP="00A57205">
            <w:pPr>
              <w:pStyle w:val="Paragrafoelenco"/>
              <w:numPr>
                <w:ilvl w:val="0"/>
                <w:numId w:val="13"/>
              </w:numPr>
              <w:spacing w:after="0" w:line="240" w:lineRule="auto"/>
              <w:rPr>
                <w:rFonts w:ascii="Georgia" w:hAnsi="Georgia"/>
              </w:rPr>
            </w:pPr>
            <w:proofErr w:type="gramStart"/>
            <w:r>
              <w:rPr>
                <w:rFonts w:ascii="Georgia" w:hAnsi="Georgia"/>
              </w:rPr>
              <w:t xml:space="preserve">I </w:t>
            </w:r>
            <w:r w:rsidRPr="006C646C">
              <w:rPr>
                <w:rFonts w:ascii="Georgia" w:hAnsi="Georgia"/>
              </w:rPr>
              <w:t xml:space="preserve"> gruppi</w:t>
            </w:r>
            <w:proofErr w:type="gramEnd"/>
            <w:r w:rsidRPr="006C646C">
              <w:rPr>
                <w:rFonts w:ascii="Georgia" w:hAnsi="Georgia"/>
              </w:rPr>
              <w:t xml:space="preserve"> funzionali</w:t>
            </w:r>
          </w:p>
          <w:p w14:paraId="25FC2BDF" w14:textId="34737187" w:rsidR="006C646C" w:rsidRDefault="009E3B83" w:rsidP="00A57205">
            <w:pPr>
              <w:pStyle w:val="Paragrafoelenco"/>
              <w:numPr>
                <w:ilvl w:val="0"/>
                <w:numId w:val="13"/>
              </w:numPr>
              <w:spacing w:after="0" w:line="240" w:lineRule="auto"/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Gli </w:t>
            </w:r>
            <w:proofErr w:type="spellStart"/>
            <w:proofErr w:type="gramStart"/>
            <w:r>
              <w:rPr>
                <w:rFonts w:ascii="Georgia" w:hAnsi="Georgia"/>
              </w:rPr>
              <w:t>alogenoderivati</w:t>
            </w:r>
            <w:proofErr w:type="spellEnd"/>
            <w:r>
              <w:rPr>
                <w:rFonts w:ascii="Georgia" w:hAnsi="Georgia"/>
              </w:rPr>
              <w:t xml:space="preserve"> :</w:t>
            </w:r>
            <w:proofErr w:type="gramEnd"/>
            <w:r>
              <w:rPr>
                <w:rFonts w:ascii="Georgia" w:hAnsi="Georgia"/>
              </w:rPr>
              <w:t xml:space="preserve"> le materie plastiche</w:t>
            </w:r>
          </w:p>
          <w:p w14:paraId="4BD7112C" w14:textId="40B51168" w:rsidR="009E3B83" w:rsidRDefault="009E3B83" w:rsidP="00A57205">
            <w:pPr>
              <w:pStyle w:val="Paragrafoelenco"/>
              <w:numPr>
                <w:ilvl w:val="0"/>
                <w:numId w:val="13"/>
              </w:numPr>
              <w:spacing w:after="0" w:line="240" w:lineRule="auto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I clorofluorocarburi e il buco dell’ozono</w:t>
            </w:r>
          </w:p>
          <w:p w14:paraId="7D69963F" w14:textId="020768CC" w:rsidR="009E3B83" w:rsidRDefault="009E3B83" w:rsidP="00A57205">
            <w:pPr>
              <w:pStyle w:val="Paragrafoelenco"/>
              <w:numPr>
                <w:ilvl w:val="0"/>
                <w:numId w:val="13"/>
              </w:numPr>
              <w:spacing w:after="0" w:line="240" w:lineRule="auto"/>
              <w:rPr>
                <w:rFonts w:ascii="Georgia" w:hAnsi="Georgia"/>
              </w:rPr>
            </w:pPr>
            <w:proofErr w:type="gramStart"/>
            <w:r>
              <w:rPr>
                <w:rFonts w:ascii="Georgia" w:hAnsi="Georgia"/>
              </w:rPr>
              <w:t>Gli alcoli</w:t>
            </w:r>
            <w:proofErr w:type="gramEnd"/>
          </w:p>
          <w:p w14:paraId="714C069D" w14:textId="1D5EB4AF" w:rsidR="009E3B83" w:rsidRDefault="009E3B83" w:rsidP="00A57205">
            <w:pPr>
              <w:pStyle w:val="Paragrafoelenco"/>
              <w:numPr>
                <w:ilvl w:val="0"/>
                <w:numId w:val="13"/>
              </w:numPr>
              <w:spacing w:after="0" w:line="240" w:lineRule="auto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Acidi carbossilici e loro derivati</w:t>
            </w:r>
          </w:p>
          <w:p w14:paraId="55465A31" w14:textId="0F5461B6" w:rsidR="009E3B83" w:rsidRDefault="009E3B83" w:rsidP="00A57205">
            <w:pPr>
              <w:pStyle w:val="Paragrafoelenco"/>
              <w:numPr>
                <w:ilvl w:val="0"/>
                <w:numId w:val="13"/>
              </w:numPr>
              <w:spacing w:after="0" w:line="240" w:lineRule="auto"/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Gli </w:t>
            </w:r>
            <w:proofErr w:type="gramStart"/>
            <w:r>
              <w:rPr>
                <w:rFonts w:ascii="Georgia" w:hAnsi="Georgia"/>
              </w:rPr>
              <w:t>esteri :</w:t>
            </w:r>
            <w:proofErr w:type="gramEnd"/>
            <w:r>
              <w:rPr>
                <w:rFonts w:ascii="Georgia" w:hAnsi="Georgia"/>
              </w:rPr>
              <w:t xml:space="preserve"> i trigliceridi</w:t>
            </w:r>
          </w:p>
          <w:p w14:paraId="333540EF" w14:textId="7BC95554" w:rsidR="009E3B83" w:rsidRDefault="009E3B83" w:rsidP="009E3B83">
            <w:pPr>
              <w:spacing w:after="0" w:line="240" w:lineRule="auto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lastRenderedPageBreak/>
              <w:t>ELEMENTI DI BIOCHIMICA</w:t>
            </w:r>
          </w:p>
          <w:p w14:paraId="75DB80EE" w14:textId="2BFD89C0" w:rsidR="009E3B83" w:rsidRDefault="009E3B83" w:rsidP="00A57205">
            <w:pPr>
              <w:pStyle w:val="Paragrafoelenco"/>
              <w:numPr>
                <w:ilvl w:val="0"/>
                <w:numId w:val="13"/>
              </w:numPr>
              <w:spacing w:after="0" w:line="240" w:lineRule="auto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Le biomolecole</w:t>
            </w:r>
          </w:p>
          <w:p w14:paraId="389A5FF2" w14:textId="2BFC3725" w:rsidR="009E3B83" w:rsidRPr="009E3B83" w:rsidRDefault="009E3B83" w:rsidP="00A57205">
            <w:pPr>
              <w:pStyle w:val="Paragrafoelenco"/>
              <w:numPr>
                <w:ilvl w:val="0"/>
                <w:numId w:val="13"/>
              </w:numPr>
              <w:spacing w:after="0" w:line="240" w:lineRule="auto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</w:rPr>
              <w:t>I carboidrati</w:t>
            </w:r>
          </w:p>
          <w:p w14:paraId="05DC5618" w14:textId="0F21F3D5" w:rsidR="009E3B83" w:rsidRPr="009E3B83" w:rsidRDefault="009E3B83" w:rsidP="00A57205">
            <w:pPr>
              <w:pStyle w:val="Paragrafoelenco"/>
              <w:numPr>
                <w:ilvl w:val="0"/>
                <w:numId w:val="13"/>
              </w:numPr>
              <w:spacing w:after="0" w:line="240" w:lineRule="auto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</w:rPr>
              <w:t>I lipidi</w:t>
            </w:r>
          </w:p>
          <w:p w14:paraId="2493F1FF" w14:textId="13502BD0" w:rsidR="009E3B83" w:rsidRPr="009E3B83" w:rsidRDefault="009E3B83" w:rsidP="00A57205">
            <w:pPr>
              <w:pStyle w:val="Paragrafoelenco"/>
              <w:numPr>
                <w:ilvl w:val="0"/>
                <w:numId w:val="13"/>
              </w:numPr>
              <w:spacing w:after="0" w:line="240" w:lineRule="auto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</w:rPr>
              <w:t>Gli amminoacidi e le proteine</w:t>
            </w:r>
          </w:p>
          <w:p w14:paraId="05AD74C0" w14:textId="2E099A79" w:rsidR="009E3B83" w:rsidRPr="009E3B83" w:rsidRDefault="009E3B83" w:rsidP="00A57205">
            <w:pPr>
              <w:pStyle w:val="Paragrafoelenco"/>
              <w:numPr>
                <w:ilvl w:val="0"/>
                <w:numId w:val="13"/>
              </w:numPr>
              <w:spacing w:after="0" w:line="240" w:lineRule="auto"/>
              <w:rPr>
                <w:rFonts w:ascii="Georgia" w:hAnsi="Georgia"/>
                <w:b/>
                <w:bCs/>
              </w:rPr>
            </w:pPr>
            <w:r>
              <w:rPr>
                <w:rFonts w:ascii="Georgia" w:hAnsi="Georgia"/>
              </w:rPr>
              <w:t>Gli acidi nucleici DNA – RNA</w:t>
            </w:r>
          </w:p>
          <w:p w14:paraId="3FED6B2E" w14:textId="58EEC96E" w:rsidR="009E3B83" w:rsidRDefault="009E3B83" w:rsidP="009E3B83">
            <w:pPr>
              <w:spacing w:after="0" w:line="240" w:lineRule="auto"/>
              <w:rPr>
                <w:rFonts w:ascii="Georgia" w:hAnsi="Georgia"/>
                <w:b/>
                <w:bCs/>
              </w:rPr>
            </w:pPr>
            <w:r w:rsidRPr="009E3B83">
              <w:rPr>
                <w:rFonts w:ascii="Georgia" w:hAnsi="Georgia"/>
                <w:b/>
                <w:bCs/>
              </w:rPr>
              <w:t xml:space="preserve">LE </w:t>
            </w:r>
            <w:r>
              <w:rPr>
                <w:rFonts w:ascii="Georgia" w:hAnsi="Georgia"/>
                <w:b/>
                <w:bCs/>
              </w:rPr>
              <w:t>BIOTECNOLOGIE</w:t>
            </w:r>
          </w:p>
          <w:p w14:paraId="1F9DE425" w14:textId="33199EAC" w:rsidR="00A57205" w:rsidRDefault="00A57205" w:rsidP="00A57205">
            <w:pPr>
              <w:pStyle w:val="Paragrafoelenco1"/>
              <w:numPr>
                <w:ilvl w:val="0"/>
                <w:numId w:val="13"/>
              </w:numPr>
              <w:rPr>
                <w:rFonts w:ascii="Georgia" w:hAnsi="Georgia"/>
                <w:sz w:val="22"/>
                <w:szCs w:val="22"/>
              </w:rPr>
            </w:pPr>
            <w:r w:rsidRPr="00612FD7"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  <w:t xml:space="preserve">Le biotecnologie </w:t>
            </w:r>
            <w:r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  <w:t>tradizionali</w:t>
            </w:r>
            <w:r w:rsidRPr="00612FD7">
              <w:rPr>
                <w:rFonts w:ascii="Georgia" w:eastAsia="Times New Roman" w:hAnsi="Georgia" w:cs="TimesNewRomanPSMT"/>
                <w:color w:val="000000"/>
                <w:sz w:val="22"/>
                <w:szCs w:val="22"/>
              </w:rPr>
              <w:t>: processi di fermentazione lattica ed alcolica</w:t>
            </w:r>
          </w:p>
          <w:p w14:paraId="5BB25DCC" w14:textId="5FCB996F" w:rsidR="009E3B83" w:rsidRDefault="00A57205" w:rsidP="00A57205">
            <w:pPr>
              <w:pStyle w:val="Paragrafoelenco"/>
              <w:numPr>
                <w:ilvl w:val="0"/>
                <w:numId w:val="13"/>
              </w:numPr>
              <w:spacing w:after="0" w:line="240" w:lineRule="auto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Le biotecnologie innovative</w:t>
            </w:r>
          </w:p>
          <w:p w14:paraId="20CA2971" w14:textId="34377B39" w:rsidR="00A57205" w:rsidRDefault="00A57205" w:rsidP="00A57205">
            <w:pPr>
              <w:pStyle w:val="Paragrafoelenco"/>
              <w:numPr>
                <w:ilvl w:val="0"/>
                <w:numId w:val="13"/>
              </w:numPr>
              <w:spacing w:after="0" w:line="240" w:lineRule="auto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La tecnologia del DNA ricombinante / Ingegneria genetica</w:t>
            </w:r>
          </w:p>
          <w:p w14:paraId="4F7F199D" w14:textId="76413C02" w:rsidR="00A57205" w:rsidRDefault="00A57205" w:rsidP="00A57205">
            <w:pPr>
              <w:pStyle w:val="Paragrafoelenco"/>
              <w:numPr>
                <w:ilvl w:val="0"/>
                <w:numId w:val="13"/>
              </w:numPr>
              <w:spacing w:after="0" w:line="240" w:lineRule="auto"/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Il clonaggio del DNA </w:t>
            </w:r>
          </w:p>
          <w:p w14:paraId="3FA814F5" w14:textId="3021B3F6" w:rsidR="00A57205" w:rsidRDefault="00A57205" w:rsidP="00A57205">
            <w:pPr>
              <w:pStyle w:val="Paragrafoelenco"/>
              <w:numPr>
                <w:ilvl w:val="0"/>
                <w:numId w:val="13"/>
              </w:numPr>
              <w:spacing w:after="0" w:line="240" w:lineRule="auto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Applicazioni delle biotecnologie: in medicina</w:t>
            </w:r>
            <w:r w:rsidR="00540452">
              <w:rPr>
                <w:rFonts w:ascii="Georgia" w:hAnsi="Georgia"/>
              </w:rPr>
              <w:t xml:space="preserve"> e</w:t>
            </w:r>
            <w:r>
              <w:rPr>
                <w:rFonts w:ascii="Georgia" w:hAnsi="Georgia"/>
              </w:rPr>
              <w:t xml:space="preserve"> nel settore agroalimentare.</w:t>
            </w:r>
          </w:p>
          <w:p w14:paraId="3ABFA8C3" w14:textId="313D612A" w:rsidR="00A57205" w:rsidRDefault="00A57205" w:rsidP="00A57205">
            <w:pPr>
              <w:pStyle w:val="Paragrafoelenco"/>
              <w:numPr>
                <w:ilvl w:val="0"/>
                <w:numId w:val="13"/>
              </w:numPr>
              <w:spacing w:after="0" w:line="240" w:lineRule="auto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Il biorisanamento</w:t>
            </w:r>
          </w:p>
          <w:p w14:paraId="1AC547E0" w14:textId="775BE535" w:rsidR="00A57205" w:rsidRDefault="00A57205" w:rsidP="00A57205">
            <w:pPr>
              <w:pStyle w:val="Paragrafoelenco"/>
              <w:numPr>
                <w:ilvl w:val="0"/>
                <w:numId w:val="13"/>
              </w:numPr>
              <w:spacing w:after="0" w:line="240" w:lineRule="auto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La clonazione</w:t>
            </w:r>
          </w:p>
          <w:p w14:paraId="1B751B57" w14:textId="1EC5E4FB" w:rsidR="00A57205" w:rsidRDefault="00A57205" w:rsidP="00A57205">
            <w:pPr>
              <w:pStyle w:val="Paragrafoelenco"/>
              <w:numPr>
                <w:ilvl w:val="0"/>
                <w:numId w:val="13"/>
              </w:numPr>
              <w:spacing w:after="0" w:line="240" w:lineRule="auto"/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Risvolti etico </w:t>
            </w:r>
            <w:r w:rsidR="00FC13E0">
              <w:rPr>
                <w:rFonts w:ascii="Georgia" w:hAnsi="Georgia"/>
              </w:rPr>
              <w:t>so</w:t>
            </w:r>
            <w:r>
              <w:rPr>
                <w:rFonts w:ascii="Georgia" w:hAnsi="Georgia"/>
              </w:rPr>
              <w:t xml:space="preserve">ciali delle </w:t>
            </w:r>
            <w:r w:rsidR="00FC13E0">
              <w:rPr>
                <w:rFonts w:ascii="Georgia" w:hAnsi="Georgia"/>
              </w:rPr>
              <w:t>biotecnologie</w:t>
            </w:r>
          </w:p>
          <w:p w14:paraId="3FBAA463" w14:textId="77777777" w:rsidR="00A57205" w:rsidRPr="009E3B83" w:rsidRDefault="00A57205" w:rsidP="00A57205">
            <w:pPr>
              <w:pStyle w:val="Paragrafoelenco"/>
              <w:spacing w:after="0" w:line="240" w:lineRule="auto"/>
              <w:ind w:left="360"/>
              <w:rPr>
                <w:rFonts w:ascii="Georgia" w:hAnsi="Georgia"/>
              </w:rPr>
            </w:pPr>
          </w:p>
          <w:p w14:paraId="7FB22480" w14:textId="5A4FE595" w:rsidR="006C646C" w:rsidRPr="00B22603" w:rsidRDefault="006C646C" w:rsidP="006C646C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</w:tc>
      </w:tr>
      <w:tr w:rsidR="006C646C" w:rsidRPr="00B22603" w14:paraId="3CCBF045" w14:textId="77777777" w:rsidTr="003F40D2">
        <w:tc>
          <w:tcPr>
            <w:tcW w:w="4816" w:type="dxa"/>
          </w:tcPr>
          <w:p w14:paraId="5F838C1F" w14:textId="77777777" w:rsidR="006C646C" w:rsidRPr="00B22603" w:rsidRDefault="006C646C" w:rsidP="006C646C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lastRenderedPageBreak/>
              <w:t>Programma</w:t>
            </w:r>
          </w:p>
          <w:p w14:paraId="54A35A0D" w14:textId="77777777" w:rsidR="006C646C" w:rsidRPr="00B22603" w:rsidRDefault="006C646C" w:rsidP="006C646C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semplificato</w:t>
            </w:r>
          </w:p>
          <w:p w14:paraId="19C287EE" w14:textId="77777777" w:rsidR="006C646C" w:rsidRPr="00B22603" w:rsidRDefault="006C646C" w:rsidP="006C646C">
            <w:pPr>
              <w:spacing w:after="0" w:line="240" w:lineRule="auto"/>
              <w:rPr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Per obiettivi minimi</w:t>
            </w:r>
          </w:p>
        </w:tc>
        <w:tc>
          <w:tcPr>
            <w:tcW w:w="4812" w:type="dxa"/>
          </w:tcPr>
          <w:p w14:paraId="085866F0" w14:textId="77777777" w:rsidR="00FC13E0" w:rsidRPr="00FC13E0" w:rsidRDefault="00FC13E0" w:rsidP="00FC13E0">
            <w:pPr>
              <w:suppressAutoHyphens/>
              <w:spacing w:after="0" w:line="240" w:lineRule="auto"/>
              <w:ind w:left="360"/>
              <w:contextualSpacing/>
              <w:rPr>
                <w:rFonts w:ascii="Georgia" w:hAnsi="Georgia" w:cs="TimesNewRomanPSMT"/>
                <w:b/>
                <w:kern w:val="1"/>
              </w:rPr>
            </w:pPr>
            <w:r w:rsidRPr="00FC13E0">
              <w:rPr>
                <w:rFonts w:ascii="Georgia" w:hAnsi="Georgia" w:cs="TimesNewRomanPSMT"/>
                <w:b/>
                <w:kern w:val="1"/>
              </w:rPr>
              <w:t>Conoscere i principi fondamentali e gli elementi essenziali:</w:t>
            </w:r>
          </w:p>
          <w:p w14:paraId="4271CD0B" w14:textId="77777777" w:rsidR="00FC13E0" w:rsidRPr="00FC13E0" w:rsidRDefault="00FC13E0" w:rsidP="00FC13E0">
            <w:pPr>
              <w:numPr>
                <w:ilvl w:val="0"/>
                <w:numId w:val="15"/>
              </w:numPr>
              <w:suppressAutoHyphens/>
              <w:spacing w:after="0" w:line="240" w:lineRule="auto"/>
              <w:contextualSpacing/>
              <w:rPr>
                <w:rFonts w:ascii="Georgia" w:hAnsi="Georgia" w:cs="TimesNewRomanPSMT"/>
                <w:kern w:val="1"/>
              </w:rPr>
            </w:pPr>
            <w:r w:rsidRPr="00FC13E0">
              <w:rPr>
                <w:rFonts w:ascii="Georgia" w:hAnsi="Georgia" w:cs="TimesNewRomanPSMT"/>
                <w:kern w:val="1"/>
              </w:rPr>
              <w:t>la biologia dei virus</w:t>
            </w:r>
          </w:p>
          <w:p w14:paraId="22D40041" w14:textId="77777777" w:rsidR="00FC13E0" w:rsidRPr="00FC13E0" w:rsidRDefault="00FC13E0" w:rsidP="00FC13E0">
            <w:pPr>
              <w:numPr>
                <w:ilvl w:val="0"/>
                <w:numId w:val="15"/>
              </w:numPr>
              <w:suppressAutoHyphens/>
              <w:spacing w:after="0" w:line="240" w:lineRule="auto"/>
              <w:contextualSpacing/>
              <w:rPr>
                <w:rFonts w:ascii="Georgia" w:hAnsi="Georgia" w:cs="TimesNewRomanPSMT"/>
                <w:kern w:val="1"/>
              </w:rPr>
            </w:pPr>
            <w:r w:rsidRPr="00FC13E0">
              <w:rPr>
                <w:rFonts w:ascii="Georgia" w:hAnsi="Georgia" w:cs="TimesNewRomanPSMT"/>
                <w:kern w:val="1"/>
              </w:rPr>
              <w:t xml:space="preserve">la pandemia da </w:t>
            </w:r>
            <w:proofErr w:type="spellStart"/>
            <w:r w:rsidRPr="00FC13E0">
              <w:rPr>
                <w:rFonts w:ascii="Georgia" w:hAnsi="Georgia" w:cs="TimesNewRomanPSMT"/>
                <w:kern w:val="1"/>
              </w:rPr>
              <w:t>covid</w:t>
            </w:r>
            <w:proofErr w:type="spellEnd"/>
            <w:r w:rsidRPr="00FC13E0">
              <w:rPr>
                <w:rFonts w:ascii="Georgia" w:hAnsi="Georgia" w:cs="TimesNewRomanPSMT"/>
                <w:kern w:val="1"/>
              </w:rPr>
              <w:t xml:space="preserve"> 19</w:t>
            </w:r>
          </w:p>
          <w:p w14:paraId="3A1A8E9D" w14:textId="77777777" w:rsidR="00FC13E0" w:rsidRPr="00FC13E0" w:rsidRDefault="00FC13E0" w:rsidP="00FC13E0">
            <w:pPr>
              <w:numPr>
                <w:ilvl w:val="0"/>
                <w:numId w:val="15"/>
              </w:numPr>
              <w:suppressAutoHyphens/>
              <w:spacing w:after="0" w:line="240" w:lineRule="auto"/>
              <w:contextualSpacing/>
              <w:rPr>
                <w:rFonts w:ascii="Georgia" w:hAnsi="Georgia" w:cs="TimesNewRomanPSMT"/>
                <w:kern w:val="1"/>
              </w:rPr>
            </w:pPr>
            <w:r w:rsidRPr="00FC13E0">
              <w:rPr>
                <w:rFonts w:ascii="Georgia" w:hAnsi="Georgia" w:cs="TimesNewRomanPSMT"/>
                <w:kern w:val="1"/>
              </w:rPr>
              <w:t xml:space="preserve"> la configurazione elettronica del carbonio </w:t>
            </w:r>
          </w:p>
          <w:p w14:paraId="27DDDE13" w14:textId="77777777" w:rsidR="00FC13E0" w:rsidRPr="00FC13E0" w:rsidRDefault="00FC13E0" w:rsidP="00FC13E0">
            <w:pPr>
              <w:numPr>
                <w:ilvl w:val="0"/>
                <w:numId w:val="15"/>
              </w:numPr>
              <w:suppressAutoHyphens/>
              <w:spacing w:after="0" w:line="240" w:lineRule="auto"/>
              <w:contextualSpacing/>
              <w:rPr>
                <w:rFonts w:ascii="Georgia" w:hAnsi="Georgia" w:cs="TimesNewRomanPSMT"/>
                <w:kern w:val="1"/>
              </w:rPr>
            </w:pPr>
            <w:r w:rsidRPr="00FC13E0">
              <w:rPr>
                <w:rFonts w:ascii="Georgia" w:hAnsi="Georgia" w:cs="TimesNewRomanPSMT"/>
                <w:kern w:val="1"/>
              </w:rPr>
              <w:t>Gli stati di ibridazione del carbonio</w:t>
            </w:r>
          </w:p>
          <w:p w14:paraId="059D4BDC" w14:textId="77777777" w:rsidR="00FC13E0" w:rsidRPr="00FC13E0" w:rsidRDefault="00FC13E0" w:rsidP="00FC13E0">
            <w:pPr>
              <w:numPr>
                <w:ilvl w:val="0"/>
                <w:numId w:val="15"/>
              </w:numPr>
              <w:suppressAutoHyphens/>
              <w:spacing w:after="0" w:line="240" w:lineRule="auto"/>
              <w:contextualSpacing/>
              <w:rPr>
                <w:rFonts w:ascii="Georgia" w:hAnsi="Georgia" w:cs="TimesNewRomanPSMT"/>
                <w:kern w:val="1"/>
              </w:rPr>
            </w:pPr>
            <w:r w:rsidRPr="00FC13E0">
              <w:rPr>
                <w:rFonts w:ascii="Georgia" w:hAnsi="Georgia" w:cs="TimesNewRomanPSMT"/>
                <w:kern w:val="1"/>
              </w:rPr>
              <w:t>Il concetto di isomeria</w:t>
            </w:r>
          </w:p>
          <w:p w14:paraId="7E73D8F0" w14:textId="77777777" w:rsidR="00FC13E0" w:rsidRPr="00FC13E0" w:rsidRDefault="00FC13E0" w:rsidP="00FC13E0">
            <w:pPr>
              <w:numPr>
                <w:ilvl w:val="0"/>
                <w:numId w:val="15"/>
              </w:numPr>
              <w:suppressAutoHyphens/>
              <w:spacing w:after="0" w:line="240" w:lineRule="auto"/>
              <w:contextualSpacing/>
              <w:rPr>
                <w:rFonts w:ascii="Georgia" w:hAnsi="Georgia" w:cs="TimesNewRomanPSMT"/>
                <w:kern w:val="1"/>
              </w:rPr>
            </w:pPr>
            <w:r w:rsidRPr="00FC13E0">
              <w:rPr>
                <w:rFonts w:ascii="Georgia" w:hAnsi="Georgia" w:cs="TimesNewRomanPSMT"/>
                <w:kern w:val="1"/>
              </w:rPr>
              <w:t>gli idrocarburi alifatici</w:t>
            </w:r>
          </w:p>
          <w:p w14:paraId="3D565ADC" w14:textId="77777777" w:rsidR="00FC13E0" w:rsidRPr="00FC13E0" w:rsidRDefault="00FC13E0" w:rsidP="00FC13E0">
            <w:pPr>
              <w:numPr>
                <w:ilvl w:val="0"/>
                <w:numId w:val="15"/>
              </w:numPr>
              <w:suppressAutoHyphens/>
              <w:spacing w:after="0" w:line="240" w:lineRule="auto"/>
              <w:contextualSpacing/>
              <w:rPr>
                <w:rFonts w:ascii="Georgia" w:hAnsi="Georgia" w:cs="TimesNewRomanPSMT"/>
                <w:kern w:val="1"/>
              </w:rPr>
            </w:pPr>
            <w:r w:rsidRPr="00FC13E0">
              <w:rPr>
                <w:rFonts w:ascii="Georgia" w:hAnsi="Georgia" w:cs="TimesNewRomanPSMT"/>
                <w:kern w:val="1"/>
              </w:rPr>
              <w:t>gli idrocarburi aromatici: caratteri generali della molecola del benzene</w:t>
            </w:r>
          </w:p>
          <w:p w14:paraId="34E88483" w14:textId="77777777" w:rsidR="00FC13E0" w:rsidRPr="00FC13E0" w:rsidRDefault="00FC13E0" w:rsidP="00FC13E0">
            <w:pPr>
              <w:numPr>
                <w:ilvl w:val="0"/>
                <w:numId w:val="15"/>
              </w:numPr>
              <w:suppressAutoHyphens/>
              <w:spacing w:after="0" w:line="240" w:lineRule="auto"/>
              <w:contextualSpacing/>
              <w:rPr>
                <w:rFonts w:ascii="Georgia" w:hAnsi="Georgia" w:cs="TimesNewRomanPSMT"/>
                <w:kern w:val="1"/>
              </w:rPr>
            </w:pPr>
            <w:r w:rsidRPr="00FC13E0">
              <w:rPr>
                <w:rFonts w:ascii="Georgia" w:hAnsi="Georgia" w:cs="TimesNewRomanPSMT"/>
                <w:kern w:val="1"/>
              </w:rPr>
              <w:t xml:space="preserve">strutture e funzioni delle biomolecole </w:t>
            </w:r>
          </w:p>
          <w:p w14:paraId="57306038" w14:textId="77777777" w:rsidR="00FC13E0" w:rsidRPr="00FC13E0" w:rsidRDefault="00FC13E0" w:rsidP="00FC13E0">
            <w:pPr>
              <w:numPr>
                <w:ilvl w:val="0"/>
                <w:numId w:val="15"/>
              </w:numPr>
              <w:suppressAutoHyphens/>
              <w:spacing w:after="0" w:line="240" w:lineRule="auto"/>
              <w:contextualSpacing/>
              <w:rPr>
                <w:rFonts w:ascii="Georgia" w:hAnsi="Georgia" w:cs="TimesNewRomanPSMT"/>
                <w:kern w:val="1"/>
              </w:rPr>
            </w:pPr>
            <w:r w:rsidRPr="00FC13E0">
              <w:rPr>
                <w:rFonts w:ascii="Georgia" w:hAnsi="Georgia" w:cs="TimesNewRomanPSMT"/>
                <w:kern w:val="1"/>
              </w:rPr>
              <w:t>le biotecnologie classiche</w:t>
            </w:r>
          </w:p>
          <w:p w14:paraId="75E81AE2" w14:textId="77777777" w:rsidR="00FC13E0" w:rsidRPr="00FC13E0" w:rsidRDefault="00FC13E0" w:rsidP="00FC13E0">
            <w:pPr>
              <w:numPr>
                <w:ilvl w:val="0"/>
                <w:numId w:val="15"/>
              </w:numPr>
              <w:suppressAutoHyphens/>
              <w:spacing w:after="0" w:line="240" w:lineRule="auto"/>
              <w:contextualSpacing/>
              <w:rPr>
                <w:rFonts w:ascii="Georgia" w:hAnsi="Georgia" w:cs="TimesNewRomanPSMT"/>
                <w:kern w:val="1"/>
              </w:rPr>
            </w:pPr>
            <w:r w:rsidRPr="00FC13E0">
              <w:rPr>
                <w:rFonts w:ascii="Georgia" w:hAnsi="Georgia" w:cs="TimesNewRomanPSMT"/>
                <w:kern w:val="1"/>
              </w:rPr>
              <w:t>le biotecnologie innovative</w:t>
            </w:r>
          </w:p>
          <w:p w14:paraId="56E57BD1" w14:textId="77777777" w:rsidR="006C646C" w:rsidRPr="00B22603" w:rsidRDefault="006C646C" w:rsidP="006C646C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C646C" w:rsidRPr="00B22603" w14:paraId="7B2B8B9E" w14:textId="77777777" w:rsidTr="003F40D2">
        <w:tc>
          <w:tcPr>
            <w:tcW w:w="4816" w:type="dxa"/>
          </w:tcPr>
          <w:p w14:paraId="76CD5DC1" w14:textId="77777777" w:rsidR="006C646C" w:rsidRPr="00B22603" w:rsidRDefault="006C646C" w:rsidP="006C646C">
            <w:pPr>
              <w:spacing w:after="0" w:line="240" w:lineRule="auto"/>
              <w:rPr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Testi adottati</w:t>
            </w:r>
          </w:p>
        </w:tc>
        <w:tc>
          <w:tcPr>
            <w:tcW w:w="4812" w:type="dxa"/>
          </w:tcPr>
          <w:p w14:paraId="3F92BB63" w14:textId="1B32642A" w:rsidR="006C646C" w:rsidRPr="00B22603" w:rsidRDefault="00FC13E0" w:rsidP="006C646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Antonella </w:t>
            </w:r>
            <w:proofErr w:type="spellStart"/>
            <w:proofErr w:type="gramStart"/>
            <w:r>
              <w:rPr>
                <w:sz w:val="24"/>
                <w:szCs w:val="24"/>
              </w:rPr>
              <w:t>Sparvoli</w:t>
            </w:r>
            <w:proofErr w:type="spellEnd"/>
            <w:r>
              <w:rPr>
                <w:sz w:val="24"/>
                <w:szCs w:val="24"/>
              </w:rPr>
              <w:t xml:space="preserve">  Francesca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Sparvoli</w:t>
            </w:r>
            <w:proofErr w:type="spellEnd"/>
            <w:r>
              <w:rPr>
                <w:sz w:val="24"/>
                <w:szCs w:val="24"/>
              </w:rPr>
              <w:t xml:space="preserve"> Aldo </w:t>
            </w:r>
            <w:proofErr w:type="spellStart"/>
            <w:r>
              <w:rPr>
                <w:sz w:val="24"/>
                <w:szCs w:val="24"/>
              </w:rPr>
              <w:t>Zullini</w:t>
            </w:r>
            <w:proofErr w:type="spellEnd"/>
            <w:r>
              <w:rPr>
                <w:sz w:val="24"/>
                <w:szCs w:val="24"/>
              </w:rPr>
              <w:t xml:space="preserve"> Ugo </w:t>
            </w:r>
            <w:proofErr w:type="spellStart"/>
            <w:r>
              <w:rPr>
                <w:sz w:val="24"/>
                <w:szCs w:val="24"/>
              </w:rPr>
              <w:t>Scaioni</w:t>
            </w:r>
            <w:proofErr w:type="spellEnd"/>
            <w:r>
              <w:rPr>
                <w:sz w:val="24"/>
                <w:szCs w:val="24"/>
              </w:rPr>
              <w:t xml:space="preserve">    SCIENZE NATURALI  Atlas</w:t>
            </w:r>
          </w:p>
        </w:tc>
      </w:tr>
      <w:tr w:rsidR="006C646C" w:rsidRPr="00B22603" w14:paraId="22314558" w14:textId="77777777" w:rsidTr="003F40D2">
        <w:tc>
          <w:tcPr>
            <w:tcW w:w="4816" w:type="dxa"/>
          </w:tcPr>
          <w:p w14:paraId="5098379D" w14:textId="77777777" w:rsidR="006C646C" w:rsidRPr="00B22603" w:rsidRDefault="006C646C" w:rsidP="006C646C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Risultati raggiunti</w:t>
            </w:r>
          </w:p>
          <w:p w14:paraId="7A9A6EC1" w14:textId="77777777" w:rsidR="006C646C" w:rsidRPr="00B22603" w:rsidRDefault="006C646C" w:rsidP="006C646C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Italic"/>
                <w:i/>
                <w:iCs/>
                <w:sz w:val="24"/>
                <w:szCs w:val="24"/>
              </w:rPr>
            </w:pPr>
            <w:r w:rsidRPr="00B22603">
              <w:rPr>
                <w:rFonts w:cs="Calibri"/>
                <w:sz w:val="24"/>
                <w:szCs w:val="24"/>
              </w:rPr>
              <w:t>(</w:t>
            </w:r>
            <w:r w:rsidRPr="00B22603">
              <w:rPr>
                <w:rFonts w:cs="Calibri,Italic"/>
                <w:i/>
                <w:iCs/>
                <w:sz w:val="24"/>
                <w:szCs w:val="24"/>
              </w:rPr>
              <w:t>in termini di</w:t>
            </w:r>
          </w:p>
          <w:p w14:paraId="1197D176" w14:textId="77777777" w:rsidR="006C646C" w:rsidRPr="00B22603" w:rsidRDefault="006C646C" w:rsidP="006C646C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Italic"/>
                <w:i/>
                <w:iCs/>
                <w:sz w:val="24"/>
                <w:szCs w:val="24"/>
              </w:rPr>
            </w:pPr>
            <w:r w:rsidRPr="00B22603">
              <w:rPr>
                <w:rFonts w:cs="Calibri,Italic"/>
                <w:i/>
                <w:iCs/>
                <w:sz w:val="24"/>
                <w:szCs w:val="24"/>
              </w:rPr>
              <w:t>conoscenze,</w:t>
            </w:r>
          </w:p>
          <w:p w14:paraId="084B4C59" w14:textId="77777777" w:rsidR="006C646C" w:rsidRPr="00B22603" w:rsidRDefault="006C646C" w:rsidP="006C646C">
            <w:pPr>
              <w:spacing w:after="0" w:line="240" w:lineRule="auto"/>
              <w:rPr>
                <w:sz w:val="24"/>
                <w:szCs w:val="24"/>
              </w:rPr>
            </w:pPr>
            <w:r w:rsidRPr="00B22603">
              <w:rPr>
                <w:rFonts w:cs="Calibri,Italic"/>
                <w:i/>
                <w:iCs/>
                <w:sz w:val="24"/>
                <w:szCs w:val="24"/>
              </w:rPr>
              <w:t>competenze e abilità</w:t>
            </w:r>
            <w:r w:rsidRPr="00B22603">
              <w:rPr>
                <w:rFonts w:cs="Calibri"/>
                <w:sz w:val="24"/>
                <w:szCs w:val="24"/>
              </w:rPr>
              <w:t>)</w:t>
            </w:r>
          </w:p>
        </w:tc>
        <w:tc>
          <w:tcPr>
            <w:tcW w:w="4812" w:type="dxa"/>
          </w:tcPr>
          <w:p w14:paraId="731F32FB" w14:textId="5289A2BB" w:rsidR="007052E0" w:rsidRPr="007052E0" w:rsidRDefault="00476E9B" w:rsidP="007052E0">
            <w:pPr>
              <w:suppressAutoHyphens/>
              <w:spacing w:after="0" w:line="240" w:lineRule="auto"/>
              <w:rPr>
                <w:rFonts w:ascii="Georgia" w:hAnsi="Georgia"/>
                <w:kern w:val="1"/>
              </w:rPr>
            </w:pPr>
            <w:r>
              <w:rPr>
                <w:sz w:val="24"/>
                <w:szCs w:val="24"/>
              </w:rPr>
              <w:t>Per quanto riguarda le conoscenze si rimanda al programma svolto.</w:t>
            </w:r>
            <w:r w:rsidR="007052E0" w:rsidRPr="007052E0">
              <w:rPr>
                <w:rFonts w:ascii="Georgia" w:hAnsi="Georgia"/>
                <w:kern w:val="1"/>
              </w:rPr>
              <w:t xml:space="preserve"> </w:t>
            </w:r>
            <w:r w:rsidR="007052E0">
              <w:rPr>
                <w:rFonts w:ascii="Georgia" w:hAnsi="Georgia"/>
                <w:kern w:val="1"/>
              </w:rPr>
              <w:t>Per le competenze  e le abilità quali c</w:t>
            </w:r>
            <w:r w:rsidR="007052E0" w:rsidRPr="007052E0">
              <w:rPr>
                <w:rFonts w:ascii="Georgia" w:hAnsi="Georgia"/>
                <w:kern w:val="1"/>
              </w:rPr>
              <w:t>omprendere le procedure caratteristiche dell‘indagine scientifica, il rapporto fra costruzione teorica e attività sperimentale, le potenzialità e i limiti delle conoscenze scientifiche</w:t>
            </w:r>
            <w:r w:rsidR="00540452">
              <w:rPr>
                <w:rFonts w:ascii="Georgia" w:hAnsi="Georgia"/>
                <w:kern w:val="1"/>
              </w:rPr>
              <w:t xml:space="preserve"> ;</w:t>
            </w:r>
            <w:r w:rsidR="007052E0" w:rsidRPr="007052E0">
              <w:rPr>
                <w:rFonts w:ascii="Georgia" w:hAnsi="Georgia"/>
                <w:kern w:val="1"/>
              </w:rPr>
              <w:t xml:space="preserve"> </w:t>
            </w:r>
            <w:r w:rsidR="00540452">
              <w:rPr>
                <w:rFonts w:ascii="Georgia" w:hAnsi="Georgia"/>
                <w:kern w:val="1"/>
              </w:rPr>
              <w:t>u</w:t>
            </w:r>
            <w:r w:rsidR="007052E0" w:rsidRPr="007052E0">
              <w:rPr>
                <w:rFonts w:ascii="Georgia" w:hAnsi="Georgia"/>
                <w:kern w:val="1"/>
              </w:rPr>
              <w:t>tilizzare modelli appropriati per investigare su fenomeni e interpretare dati sperimentali</w:t>
            </w:r>
            <w:r w:rsidR="00540452">
              <w:rPr>
                <w:rFonts w:ascii="Georgia" w:hAnsi="Georgia"/>
                <w:kern w:val="1"/>
              </w:rPr>
              <w:t>; s</w:t>
            </w:r>
            <w:r w:rsidR="007052E0" w:rsidRPr="007052E0">
              <w:rPr>
                <w:rFonts w:ascii="Georgia" w:hAnsi="Georgia"/>
                <w:kern w:val="1"/>
              </w:rPr>
              <w:t xml:space="preserve">apere utilizzare gli strumenti informatici quale mezzo di arricchimento culturale e </w:t>
            </w:r>
            <w:proofErr w:type="spellStart"/>
            <w:r w:rsidR="007052E0">
              <w:rPr>
                <w:rFonts w:ascii="Georgia" w:hAnsi="Georgia"/>
                <w:kern w:val="1"/>
              </w:rPr>
              <w:t>o</w:t>
            </w:r>
            <w:r w:rsidR="007052E0" w:rsidRPr="007052E0">
              <w:rPr>
                <w:rFonts w:ascii="Georgia" w:hAnsi="Georgia"/>
                <w:kern w:val="1"/>
              </w:rPr>
              <w:t>perativo</w:t>
            </w:r>
            <w:r w:rsidR="00964E9F">
              <w:rPr>
                <w:rFonts w:ascii="Georgia" w:hAnsi="Georgia"/>
                <w:kern w:val="1"/>
              </w:rPr>
              <w:t>;</w:t>
            </w:r>
            <w:r w:rsidR="007052E0" w:rsidRPr="007052E0">
              <w:rPr>
                <w:rFonts w:ascii="Georgia" w:hAnsi="Georgia"/>
                <w:kern w:val="1"/>
              </w:rPr>
              <w:t>Individuare</w:t>
            </w:r>
            <w:proofErr w:type="spellEnd"/>
            <w:r w:rsidR="007052E0" w:rsidRPr="007052E0">
              <w:rPr>
                <w:rFonts w:ascii="Georgia" w:hAnsi="Georgia"/>
                <w:kern w:val="1"/>
              </w:rPr>
              <w:t xml:space="preserve"> e definire relazioni Uomo-Ambiente funzionali alla salute e al benessere</w:t>
            </w:r>
            <w:r w:rsidR="007052E0">
              <w:rPr>
                <w:rFonts w:ascii="Georgia" w:hAnsi="Georgia"/>
                <w:kern w:val="1"/>
              </w:rPr>
              <w:t xml:space="preserve"> </w:t>
            </w:r>
            <w:r w:rsidR="00964E9F">
              <w:rPr>
                <w:rFonts w:ascii="Georgia" w:hAnsi="Georgia"/>
                <w:kern w:val="1"/>
              </w:rPr>
              <w:t>;</w:t>
            </w:r>
            <w:r w:rsidR="007052E0" w:rsidRPr="007052E0">
              <w:rPr>
                <w:rFonts w:ascii="Georgia" w:hAnsi="Georgia"/>
                <w:kern w:val="1"/>
              </w:rPr>
              <w:t>Riconoscere la problematica Salute- Ambiente un diritto-dovere del singolo e della collettività</w:t>
            </w:r>
            <w:r w:rsidR="00964E9F">
              <w:rPr>
                <w:rFonts w:ascii="Georgia" w:hAnsi="Georgia"/>
                <w:kern w:val="1"/>
              </w:rPr>
              <w:t>;</w:t>
            </w:r>
          </w:p>
          <w:p w14:paraId="54910CCA" w14:textId="0CA97B36" w:rsidR="007052E0" w:rsidRPr="007052E0" w:rsidRDefault="007052E0" w:rsidP="007052E0">
            <w:pPr>
              <w:suppressAutoHyphens/>
              <w:spacing w:after="0" w:line="240" w:lineRule="auto"/>
              <w:rPr>
                <w:rFonts w:ascii="Georgia" w:hAnsi="Georgia"/>
                <w:kern w:val="1"/>
              </w:rPr>
            </w:pPr>
            <w:r w:rsidRPr="007052E0">
              <w:rPr>
                <w:rFonts w:ascii="Georgia" w:hAnsi="Georgia"/>
                <w:kern w:val="1"/>
              </w:rPr>
              <w:t xml:space="preserve">Raccogliere, organizzare e rappresentare i dati raccolti attraverso l’osservazione diretta dei fenomeni (fisici, chimici, biologici, geologici </w:t>
            </w:r>
            <w:r w:rsidRPr="007052E0">
              <w:rPr>
                <w:rFonts w:ascii="Georgia" w:hAnsi="Georgia"/>
                <w:kern w:val="1"/>
              </w:rPr>
              <w:lastRenderedPageBreak/>
              <w:t xml:space="preserve">ecc.) o degli oggetti artificiali o la consultazione di testi e manuali o </w:t>
            </w:r>
            <w:proofErr w:type="spellStart"/>
            <w:proofErr w:type="gramStart"/>
            <w:r w:rsidRPr="007052E0">
              <w:rPr>
                <w:rFonts w:ascii="Georgia" w:hAnsi="Georgia"/>
                <w:kern w:val="1"/>
              </w:rPr>
              <w:t>media</w:t>
            </w:r>
            <w:r w:rsidR="00964E9F">
              <w:rPr>
                <w:rFonts w:ascii="Georgia" w:hAnsi="Georgia"/>
                <w:kern w:val="1"/>
              </w:rPr>
              <w:t>;</w:t>
            </w:r>
            <w:r w:rsidRPr="007052E0">
              <w:rPr>
                <w:rFonts w:ascii="Georgia" w:hAnsi="Georgia"/>
                <w:kern w:val="1"/>
              </w:rPr>
              <w:t>Essere</w:t>
            </w:r>
            <w:proofErr w:type="spellEnd"/>
            <w:proofErr w:type="gramEnd"/>
            <w:r w:rsidRPr="007052E0">
              <w:rPr>
                <w:rFonts w:ascii="Georgia" w:hAnsi="Georgia"/>
                <w:kern w:val="1"/>
              </w:rPr>
              <w:t xml:space="preserve"> consapevoli del ruolo che i processi tecnologici giocano nella modifica dell’ambiente che ci circonda considerato come sistema</w:t>
            </w:r>
            <w:r w:rsidR="00964E9F">
              <w:rPr>
                <w:rFonts w:ascii="Georgia" w:hAnsi="Georgia"/>
                <w:kern w:val="1"/>
              </w:rPr>
              <w:t>;</w:t>
            </w:r>
          </w:p>
          <w:p w14:paraId="4BBCB9D0" w14:textId="366930DE" w:rsidR="007052E0" w:rsidRPr="007052E0" w:rsidRDefault="007052E0" w:rsidP="007052E0">
            <w:pPr>
              <w:suppressAutoHyphens/>
              <w:spacing w:after="0" w:line="240" w:lineRule="auto"/>
              <w:rPr>
                <w:rFonts w:ascii="Georgia" w:hAnsi="Georgia"/>
                <w:kern w:val="1"/>
              </w:rPr>
            </w:pPr>
            <w:r w:rsidRPr="007052E0">
              <w:rPr>
                <w:rFonts w:ascii="Georgia" w:hAnsi="Georgia"/>
                <w:kern w:val="1"/>
              </w:rPr>
              <w:t>Riconoscere il ruolo della tecnologia nella vita quotidiana</w:t>
            </w:r>
            <w:r w:rsidR="00964E9F">
              <w:rPr>
                <w:rFonts w:ascii="Georgia" w:hAnsi="Georgia"/>
                <w:kern w:val="1"/>
              </w:rPr>
              <w:t>;</w:t>
            </w:r>
            <w:r>
              <w:rPr>
                <w:rFonts w:ascii="Georgia" w:hAnsi="Georgia"/>
                <w:kern w:val="1"/>
              </w:rPr>
              <w:t xml:space="preserve"> </w:t>
            </w:r>
            <w:r w:rsidRPr="007052E0">
              <w:rPr>
                <w:rFonts w:ascii="Georgia" w:hAnsi="Georgia"/>
                <w:kern w:val="1"/>
              </w:rPr>
              <w:t>Saper cogliere le interazioni tra esigenze di vita e processi tecnologici</w:t>
            </w:r>
            <w:r>
              <w:rPr>
                <w:rFonts w:ascii="Georgia" w:hAnsi="Georgia"/>
                <w:kern w:val="1"/>
              </w:rPr>
              <w:t xml:space="preserve">   sono stati raggiunti da tutta la classe anche se a diversi livelli. Una parte della classe ha raggiunto livelli </w:t>
            </w:r>
            <w:proofErr w:type="gramStart"/>
            <w:r>
              <w:rPr>
                <w:rFonts w:ascii="Georgia" w:hAnsi="Georgia"/>
                <w:kern w:val="1"/>
              </w:rPr>
              <w:t xml:space="preserve">elevati </w:t>
            </w:r>
            <w:r w:rsidR="00ED0A3C">
              <w:rPr>
                <w:rFonts w:ascii="Georgia" w:hAnsi="Georgia"/>
                <w:kern w:val="1"/>
              </w:rPr>
              <w:t>,</w:t>
            </w:r>
            <w:r>
              <w:rPr>
                <w:rFonts w:ascii="Georgia" w:hAnsi="Georgia"/>
                <w:kern w:val="1"/>
              </w:rPr>
              <w:t>un’altra</w:t>
            </w:r>
            <w:proofErr w:type="gramEnd"/>
            <w:r>
              <w:rPr>
                <w:rFonts w:ascii="Georgia" w:hAnsi="Georgia"/>
                <w:kern w:val="1"/>
              </w:rPr>
              <w:t xml:space="preserve"> parte livelli medi</w:t>
            </w:r>
            <w:r w:rsidR="00ED0A3C">
              <w:rPr>
                <w:rFonts w:ascii="Georgia" w:hAnsi="Georgia"/>
                <w:kern w:val="1"/>
              </w:rPr>
              <w:t>, un’altra ancora livelli</w:t>
            </w:r>
            <w:r>
              <w:rPr>
                <w:rFonts w:ascii="Georgia" w:hAnsi="Georgia"/>
                <w:kern w:val="1"/>
              </w:rPr>
              <w:t xml:space="preserve"> bassi.</w:t>
            </w:r>
          </w:p>
        </w:tc>
      </w:tr>
      <w:tr w:rsidR="006C646C" w:rsidRPr="00B22603" w14:paraId="4F2E9537" w14:textId="77777777" w:rsidTr="003F40D2">
        <w:tc>
          <w:tcPr>
            <w:tcW w:w="4816" w:type="dxa"/>
          </w:tcPr>
          <w:p w14:paraId="573E0035" w14:textId="77777777" w:rsidR="006C646C" w:rsidRPr="00B22603" w:rsidRDefault="006C646C" w:rsidP="006C646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lastRenderedPageBreak/>
              <w:t>Altro</w:t>
            </w:r>
          </w:p>
        </w:tc>
        <w:tc>
          <w:tcPr>
            <w:tcW w:w="4812" w:type="dxa"/>
          </w:tcPr>
          <w:p w14:paraId="009AD6C9" w14:textId="77777777" w:rsidR="006C646C" w:rsidRPr="00B22603" w:rsidRDefault="006C646C" w:rsidP="006C646C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C646C" w:rsidRPr="00B22603" w14:paraId="2125CF12" w14:textId="77777777" w:rsidTr="003F40D2">
        <w:tc>
          <w:tcPr>
            <w:tcW w:w="4816" w:type="dxa"/>
          </w:tcPr>
          <w:p w14:paraId="491F41A9" w14:textId="77777777" w:rsidR="006C646C" w:rsidRPr="00B22603" w:rsidRDefault="006C646C" w:rsidP="006C646C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INSEGNAMENTO TRASVERSALE DI EDUCAZIONE CIVICA</w:t>
            </w:r>
          </w:p>
        </w:tc>
        <w:tc>
          <w:tcPr>
            <w:tcW w:w="4812" w:type="dxa"/>
          </w:tcPr>
          <w:p w14:paraId="4F26DE2A" w14:textId="78904FE3" w:rsidR="006C646C" w:rsidRPr="00B22603" w:rsidRDefault="00ED0A3C" w:rsidP="006C646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Tipologie di vaccini; obbligo vaccinale e green pass. Educazione ambientale. Dignità dei migranti</w:t>
            </w:r>
          </w:p>
        </w:tc>
      </w:tr>
    </w:tbl>
    <w:p w14:paraId="4285A8E6" w14:textId="77777777" w:rsidR="008E7507" w:rsidRPr="00004E0B" w:rsidRDefault="008E7507" w:rsidP="008C4D21"/>
    <w:p w14:paraId="42FD55D6" w14:textId="0DDA4312" w:rsidR="00B77BEE" w:rsidRPr="00B22603" w:rsidRDefault="003F40D2" w:rsidP="008C4D21">
      <w:pPr>
        <w:rPr>
          <w:b/>
          <w:i/>
          <w:sz w:val="24"/>
          <w:szCs w:val="24"/>
          <w:highlight w:val="yellow"/>
        </w:rPr>
      </w:pPr>
      <w:r>
        <w:rPr>
          <w:b/>
          <w:i/>
          <w:sz w:val="24"/>
          <w:szCs w:val="24"/>
          <w:highlight w:val="yellow"/>
        </w:rPr>
        <w:t xml:space="preserve"> </w:t>
      </w:r>
    </w:p>
    <w:p w14:paraId="0FAFEF50" w14:textId="381B5CDC" w:rsidR="001C0793" w:rsidRDefault="00A30DA6" w:rsidP="00B22603">
      <w:pPr>
        <w:jc w:val="both"/>
        <w:rPr>
          <w:sz w:val="24"/>
          <w:szCs w:val="24"/>
        </w:rPr>
      </w:pPr>
      <w:r w:rsidRPr="00B22603">
        <w:rPr>
          <w:sz w:val="24"/>
          <w:szCs w:val="24"/>
        </w:rPr>
        <w:t xml:space="preserve">Nel corso dell’anno scolastico, nell’ottica della costruzione di competenze </w:t>
      </w:r>
      <w:r w:rsidR="00BC624D" w:rsidRPr="00B22603">
        <w:rPr>
          <w:sz w:val="24"/>
          <w:szCs w:val="24"/>
        </w:rPr>
        <w:t>metacognitive</w:t>
      </w:r>
      <w:r w:rsidRPr="00B22603">
        <w:rPr>
          <w:sz w:val="24"/>
          <w:szCs w:val="24"/>
        </w:rPr>
        <w:t xml:space="preserve"> e in accordo con quanto stabilito in sede di dipartimento</w:t>
      </w:r>
      <w:r w:rsidR="007052E0">
        <w:rPr>
          <w:sz w:val="24"/>
          <w:szCs w:val="24"/>
        </w:rPr>
        <w:t xml:space="preserve"> scientifico</w:t>
      </w:r>
      <w:r w:rsidRPr="00B22603">
        <w:rPr>
          <w:sz w:val="24"/>
          <w:szCs w:val="24"/>
        </w:rPr>
        <w:t xml:space="preserve"> si è provveduto altresì alla realizzazione di gangli tematici </w:t>
      </w:r>
      <w:r w:rsidR="00BC624D" w:rsidRPr="00B22603">
        <w:rPr>
          <w:sz w:val="24"/>
          <w:szCs w:val="24"/>
        </w:rPr>
        <w:t xml:space="preserve">trasversali </w:t>
      </w:r>
      <w:r w:rsidRPr="00B22603">
        <w:rPr>
          <w:sz w:val="24"/>
          <w:szCs w:val="24"/>
        </w:rPr>
        <w:t>di ampio respiro, che hanno interessato l</w:t>
      </w:r>
      <w:r w:rsidR="00BC624D" w:rsidRPr="00B22603">
        <w:rPr>
          <w:sz w:val="24"/>
          <w:szCs w:val="24"/>
        </w:rPr>
        <w:t>a materia di i</w:t>
      </w:r>
      <w:r w:rsidRPr="00B22603">
        <w:rPr>
          <w:sz w:val="24"/>
          <w:szCs w:val="24"/>
        </w:rPr>
        <w:t xml:space="preserve">nsegnamento in chiave </w:t>
      </w:r>
      <w:r w:rsidR="00BC624D" w:rsidRPr="00B22603">
        <w:rPr>
          <w:sz w:val="24"/>
          <w:szCs w:val="24"/>
        </w:rPr>
        <w:t>inter</w:t>
      </w:r>
      <w:r w:rsidRPr="00B22603">
        <w:rPr>
          <w:sz w:val="24"/>
          <w:szCs w:val="24"/>
        </w:rPr>
        <w:t xml:space="preserve">disciplinare, </w:t>
      </w:r>
      <w:r w:rsidR="000A6192" w:rsidRPr="00B22603">
        <w:rPr>
          <w:sz w:val="24"/>
          <w:szCs w:val="24"/>
        </w:rPr>
        <w:t>e per i quali si rimanda alla progettazione dipartimenta</w:t>
      </w:r>
      <w:r w:rsidR="00FE38D7">
        <w:rPr>
          <w:sz w:val="24"/>
          <w:szCs w:val="24"/>
        </w:rPr>
        <w:t>le</w:t>
      </w:r>
    </w:p>
    <w:tbl>
      <w:tblPr>
        <w:tblW w:w="1450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24"/>
        <w:gridCol w:w="2135"/>
        <w:gridCol w:w="1701"/>
        <w:gridCol w:w="2126"/>
        <w:gridCol w:w="1845"/>
        <w:gridCol w:w="1955"/>
        <w:gridCol w:w="1917"/>
      </w:tblGrid>
      <w:tr w:rsidR="001C0793" w:rsidRPr="001C0793" w14:paraId="302F96F2" w14:textId="77777777" w:rsidTr="005072FF">
        <w:trPr>
          <w:trHeight w:val="699"/>
        </w:trPr>
        <w:tc>
          <w:tcPr>
            <w:tcW w:w="2823" w:type="dxa"/>
            <w:vAlign w:val="center"/>
          </w:tcPr>
          <w:p w14:paraId="6B7C7E71" w14:textId="77777777" w:rsidR="001C0793" w:rsidRPr="001C0793" w:rsidRDefault="001C0793" w:rsidP="001C0793">
            <w:pPr>
              <w:spacing w:after="0" w:line="240" w:lineRule="auto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1C0793">
              <w:rPr>
                <w:rFonts w:cs="Calibri"/>
                <w:b/>
                <w:bCs/>
                <w:sz w:val="24"/>
                <w:szCs w:val="24"/>
              </w:rPr>
              <w:t>Competenze/</w:t>
            </w:r>
          </w:p>
          <w:p w14:paraId="220B9F9A" w14:textId="77777777" w:rsidR="001C0793" w:rsidRPr="001C0793" w:rsidRDefault="001C0793" w:rsidP="001C0793">
            <w:pPr>
              <w:spacing w:after="0" w:line="240" w:lineRule="auto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1C0793">
              <w:rPr>
                <w:rFonts w:cs="Calibri"/>
                <w:b/>
                <w:bCs/>
                <w:sz w:val="24"/>
                <w:szCs w:val="24"/>
              </w:rPr>
              <w:t>obiettivi</w:t>
            </w:r>
          </w:p>
        </w:tc>
        <w:tc>
          <w:tcPr>
            <w:tcW w:w="2135" w:type="dxa"/>
            <w:vAlign w:val="center"/>
          </w:tcPr>
          <w:p w14:paraId="32F695D0" w14:textId="77777777" w:rsidR="001C0793" w:rsidRPr="001C0793" w:rsidRDefault="001C0793" w:rsidP="001C0793">
            <w:pPr>
              <w:spacing w:after="0" w:line="240" w:lineRule="auto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1C0793">
              <w:rPr>
                <w:rFonts w:cs="Calibri"/>
                <w:b/>
                <w:bCs/>
                <w:sz w:val="24"/>
                <w:szCs w:val="24"/>
              </w:rPr>
              <w:t>Nuclei tematici</w:t>
            </w:r>
          </w:p>
        </w:tc>
        <w:tc>
          <w:tcPr>
            <w:tcW w:w="1701" w:type="dxa"/>
            <w:vAlign w:val="center"/>
          </w:tcPr>
          <w:p w14:paraId="38DE0F40" w14:textId="77777777" w:rsidR="001C0793" w:rsidRPr="001C0793" w:rsidRDefault="001C0793" w:rsidP="001C0793">
            <w:pPr>
              <w:spacing w:after="0" w:line="240" w:lineRule="auto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1C0793">
              <w:rPr>
                <w:rFonts w:cs="Calibri"/>
                <w:b/>
                <w:bCs/>
                <w:sz w:val="24"/>
                <w:szCs w:val="24"/>
              </w:rPr>
              <w:t>Discipline coinvolte</w:t>
            </w:r>
          </w:p>
        </w:tc>
        <w:tc>
          <w:tcPr>
            <w:tcW w:w="2126" w:type="dxa"/>
            <w:vAlign w:val="center"/>
          </w:tcPr>
          <w:p w14:paraId="39FBD70D" w14:textId="77777777" w:rsidR="001C0793" w:rsidRPr="001C0793" w:rsidRDefault="001C0793" w:rsidP="001C0793">
            <w:pPr>
              <w:spacing w:after="0" w:line="240" w:lineRule="auto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1C0793">
              <w:rPr>
                <w:rFonts w:cs="Calibri"/>
                <w:b/>
                <w:bCs/>
                <w:sz w:val="24"/>
                <w:szCs w:val="24"/>
              </w:rPr>
              <w:t>Argomenti (OSA)</w:t>
            </w:r>
          </w:p>
        </w:tc>
        <w:tc>
          <w:tcPr>
            <w:tcW w:w="1845" w:type="dxa"/>
            <w:vAlign w:val="center"/>
          </w:tcPr>
          <w:p w14:paraId="0D75EE89" w14:textId="77777777" w:rsidR="001C0793" w:rsidRPr="001C0793" w:rsidRDefault="001C0793" w:rsidP="001C0793">
            <w:pPr>
              <w:spacing w:after="0" w:line="240" w:lineRule="auto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1C0793">
              <w:rPr>
                <w:rFonts w:cs="Calibri"/>
                <w:b/>
                <w:bCs/>
                <w:sz w:val="24"/>
                <w:szCs w:val="24"/>
              </w:rPr>
              <w:t>Metodologia</w:t>
            </w:r>
          </w:p>
        </w:tc>
        <w:tc>
          <w:tcPr>
            <w:tcW w:w="1955" w:type="dxa"/>
            <w:vAlign w:val="center"/>
          </w:tcPr>
          <w:p w14:paraId="004CA4F6" w14:textId="77777777" w:rsidR="001C0793" w:rsidRPr="001C0793" w:rsidRDefault="001C0793" w:rsidP="001C0793">
            <w:pPr>
              <w:spacing w:after="0" w:line="240" w:lineRule="auto"/>
              <w:ind w:right="-136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1C0793">
              <w:rPr>
                <w:rFonts w:cs="Calibri"/>
                <w:b/>
                <w:bCs/>
                <w:sz w:val="24"/>
                <w:szCs w:val="24"/>
              </w:rPr>
              <w:t>Attività/Progetti</w:t>
            </w:r>
          </w:p>
        </w:tc>
        <w:tc>
          <w:tcPr>
            <w:tcW w:w="1917" w:type="dxa"/>
            <w:vAlign w:val="center"/>
          </w:tcPr>
          <w:p w14:paraId="176124C5" w14:textId="77777777" w:rsidR="001C0793" w:rsidRPr="001C0793" w:rsidRDefault="001C0793" w:rsidP="001C0793">
            <w:pPr>
              <w:spacing w:after="0" w:line="240" w:lineRule="auto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1C0793">
              <w:rPr>
                <w:rFonts w:cs="Calibri"/>
                <w:b/>
                <w:bCs/>
                <w:sz w:val="24"/>
                <w:szCs w:val="24"/>
              </w:rPr>
              <w:t>Valutazione</w:t>
            </w:r>
          </w:p>
          <w:p w14:paraId="04CC6446" w14:textId="77777777" w:rsidR="001C0793" w:rsidRPr="001C0793" w:rsidRDefault="001C0793" w:rsidP="001C0793">
            <w:pPr>
              <w:spacing w:after="0" w:line="240" w:lineRule="auto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1C0793">
              <w:rPr>
                <w:rFonts w:cs="Calibri"/>
                <w:b/>
                <w:bCs/>
                <w:sz w:val="24"/>
                <w:szCs w:val="24"/>
              </w:rPr>
              <w:t>(Prodotto Finale)</w:t>
            </w:r>
          </w:p>
        </w:tc>
      </w:tr>
      <w:tr w:rsidR="001C0793" w:rsidRPr="001C0793" w14:paraId="47A4781E" w14:textId="77777777" w:rsidTr="005072FF">
        <w:tc>
          <w:tcPr>
            <w:tcW w:w="2823" w:type="dxa"/>
          </w:tcPr>
          <w:p w14:paraId="2CBE92D2" w14:textId="77777777" w:rsidR="001C0793" w:rsidRPr="001C0793" w:rsidRDefault="001C0793" w:rsidP="001C0793">
            <w:pPr>
              <w:spacing w:after="0" w:line="240" w:lineRule="auto"/>
              <w:rPr>
                <w:rFonts w:cs="Calibri"/>
              </w:rPr>
            </w:pPr>
          </w:p>
          <w:p w14:paraId="2613443A" w14:textId="77777777" w:rsidR="001C0793" w:rsidRPr="001C0793" w:rsidRDefault="001C0793" w:rsidP="001C0793">
            <w:pPr>
              <w:spacing w:after="0" w:line="240" w:lineRule="auto"/>
              <w:rPr>
                <w:rFonts w:cs="Calibri"/>
              </w:rPr>
            </w:pPr>
            <w:r w:rsidRPr="001C0793">
              <w:rPr>
                <w:rFonts w:cs="Calibri"/>
                <w:b/>
                <w:bCs/>
              </w:rPr>
              <w:t xml:space="preserve">Imparare ad imparare </w:t>
            </w:r>
            <w:r w:rsidRPr="001C0793">
              <w:rPr>
                <w:rFonts w:cs="Calibri"/>
              </w:rPr>
              <w:t xml:space="preserve">(Partecipazione attiva, portando il proprio contributo personale.) </w:t>
            </w:r>
          </w:p>
          <w:p w14:paraId="4C2D38EA" w14:textId="77777777" w:rsidR="001C0793" w:rsidRPr="001C0793" w:rsidRDefault="001C0793" w:rsidP="001C0793">
            <w:pPr>
              <w:spacing w:after="0" w:line="240" w:lineRule="auto"/>
              <w:rPr>
                <w:rFonts w:cs="Calibri"/>
              </w:rPr>
            </w:pPr>
            <w:r w:rsidRPr="001C0793">
              <w:rPr>
                <w:rFonts w:cs="Calibri"/>
              </w:rPr>
              <w:t xml:space="preserve">-Reperire, organizzare, utilizzare informazioni da fonti diverse per assolvere ai compiti assegnati.  -Organizzare il proprio apprendimento. Acquisire abilità di studio. </w:t>
            </w:r>
          </w:p>
          <w:p w14:paraId="7DED4CA9" w14:textId="77777777" w:rsidR="001C0793" w:rsidRPr="001C0793" w:rsidRDefault="001C0793" w:rsidP="001C0793">
            <w:pPr>
              <w:spacing w:after="0" w:line="259" w:lineRule="auto"/>
              <w:rPr>
                <w:rFonts w:cs="Calibri"/>
              </w:rPr>
            </w:pPr>
            <w:r w:rsidRPr="001C0793">
              <w:rPr>
                <w:rFonts w:cs="Calibri"/>
              </w:rPr>
              <w:t>Innalzare il livello relativo alle competenze metacognitive.</w:t>
            </w:r>
          </w:p>
          <w:p w14:paraId="13A2DF91" w14:textId="77777777" w:rsidR="001C0793" w:rsidRPr="001C0793" w:rsidRDefault="001C0793" w:rsidP="001C0793">
            <w:pPr>
              <w:spacing w:after="0" w:line="240" w:lineRule="auto"/>
              <w:rPr>
                <w:rFonts w:cs="Calibri"/>
                <w:b/>
                <w:bCs/>
              </w:rPr>
            </w:pPr>
            <w:r w:rsidRPr="001C0793">
              <w:rPr>
                <w:rFonts w:cs="Calibri"/>
                <w:b/>
                <w:bCs/>
              </w:rPr>
              <w:t>Capacità relazionale</w:t>
            </w:r>
          </w:p>
          <w:p w14:paraId="6A676E01" w14:textId="77777777" w:rsidR="001C0793" w:rsidRPr="001C0793" w:rsidRDefault="001C0793" w:rsidP="001C0793">
            <w:pPr>
              <w:spacing w:after="0" w:line="240" w:lineRule="auto"/>
              <w:rPr>
                <w:rFonts w:cs="Calibri"/>
              </w:rPr>
            </w:pPr>
            <w:r w:rsidRPr="001C0793">
              <w:rPr>
                <w:rFonts w:cs="Calibri"/>
              </w:rPr>
              <w:t>(Saper essere e sapersi rapportare agli altri. Promuovere lo sviluppo di competenze in materia di cittadinanza.)</w:t>
            </w:r>
          </w:p>
          <w:p w14:paraId="1CF3FC46" w14:textId="77777777" w:rsidR="001C0793" w:rsidRPr="001C0793" w:rsidRDefault="001C0793" w:rsidP="001C0793">
            <w:pPr>
              <w:spacing w:after="0" w:line="240" w:lineRule="auto"/>
              <w:rPr>
                <w:rFonts w:cs="Calibri"/>
              </w:rPr>
            </w:pPr>
            <w:r w:rsidRPr="001C0793">
              <w:rPr>
                <w:rFonts w:cs="Calibri"/>
              </w:rPr>
              <w:t>- Saper gestire la propria vita in modo attento alla salute e orientato al futuro.</w:t>
            </w:r>
          </w:p>
          <w:p w14:paraId="5721D016" w14:textId="77777777" w:rsidR="001C0793" w:rsidRPr="001C0793" w:rsidRDefault="001C0793" w:rsidP="001C0793">
            <w:pPr>
              <w:spacing w:after="0" w:line="240" w:lineRule="auto"/>
              <w:rPr>
                <w:rFonts w:cs="Calibri"/>
              </w:rPr>
            </w:pPr>
            <w:r w:rsidRPr="001C0793">
              <w:rPr>
                <w:rFonts w:cs="Calibri"/>
                <w:b/>
                <w:bCs/>
              </w:rPr>
              <w:t>Comunicazione nella madrelingua</w:t>
            </w:r>
            <w:r w:rsidRPr="001C0793">
              <w:rPr>
                <w:rFonts w:cs="Calibri"/>
              </w:rPr>
              <w:t xml:space="preserve"> (Utilizzare il </w:t>
            </w:r>
            <w:r w:rsidRPr="001C0793">
              <w:rPr>
                <w:rFonts w:cs="Calibri"/>
              </w:rPr>
              <w:lastRenderedPageBreak/>
              <w:t>patrimonio ed espressivo della lingua italiana secondo le esigenze comunicative nei vari contesti.)</w:t>
            </w:r>
          </w:p>
          <w:p w14:paraId="4738C0D8" w14:textId="77777777" w:rsidR="001C0793" w:rsidRPr="001C0793" w:rsidRDefault="001C0793" w:rsidP="001C0793">
            <w:pPr>
              <w:spacing w:after="0" w:line="240" w:lineRule="auto"/>
              <w:rPr>
                <w:rFonts w:cs="Calibri"/>
                <w:b/>
                <w:bCs/>
              </w:rPr>
            </w:pPr>
            <w:r w:rsidRPr="001C0793">
              <w:rPr>
                <w:rFonts w:cs="Calibri"/>
                <w:b/>
                <w:bCs/>
              </w:rPr>
              <w:t>Comunicazione in lingua straniera</w:t>
            </w:r>
          </w:p>
          <w:p w14:paraId="674B0B0A" w14:textId="77777777" w:rsidR="001C0793" w:rsidRPr="001C0793" w:rsidRDefault="001C0793" w:rsidP="001C0793">
            <w:pPr>
              <w:spacing w:after="0" w:line="240" w:lineRule="auto"/>
              <w:rPr>
                <w:rFonts w:cs="Calibri"/>
                <w:b/>
                <w:bCs/>
              </w:rPr>
            </w:pPr>
            <w:r w:rsidRPr="001C0793">
              <w:rPr>
                <w:rFonts w:cs="Calibri"/>
                <w:b/>
                <w:bCs/>
              </w:rPr>
              <w:t>Competenza digitale</w:t>
            </w:r>
          </w:p>
          <w:p w14:paraId="44F3600A" w14:textId="77777777" w:rsidR="001C0793" w:rsidRPr="001C0793" w:rsidRDefault="001C0793" w:rsidP="001C0793">
            <w:pPr>
              <w:spacing w:after="0" w:line="240" w:lineRule="auto"/>
              <w:rPr>
                <w:rFonts w:cs="Calibri"/>
              </w:rPr>
            </w:pPr>
            <w:r w:rsidRPr="001C0793">
              <w:rPr>
                <w:rFonts w:cs="Calibri"/>
              </w:rPr>
              <w:t>(Utilizzare le reti e gli strumenti informatici nelle attività di studio ricerca e approfondimento disciplinare.)</w:t>
            </w:r>
          </w:p>
          <w:p w14:paraId="47B83E91" w14:textId="77777777" w:rsidR="001C0793" w:rsidRPr="001C0793" w:rsidRDefault="001C0793" w:rsidP="001C0793">
            <w:pPr>
              <w:spacing w:after="0" w:line="240" w:lineRule="auto"/>
              <w:rPr>
                <w:rFonts w:cs="Calibri"/>
                <w:b/>
                <w:bCs/>
              </w:rPr>
            </w:pPr>
            <w:r w:rsidRPr="001C0793">
              <w:rPr>
                <w:rFonts w:cs="Calibri"/>
                <w:b/>
                <w:bCs/>
              </w:rPr>
              <w:t>Spirito d’iniziativa</w:t>
            </w:r>
          </w:p>
          <w:p w14:paraId="02451FD7" w14:textId="77777777" w:rsidR="001C0793" w:rsidRPr="001C0793" w:rsidRDefault="001C0793" w:rsidP="001C0793">
            <w:pPr>
              <w:spacing w:after="0" w:line="240" w:lineRule="auto"/>
              <w:rPr>
                <w:rFonts w:cs="Calibri"/>
              </w:rPr>
            </w:pPr>
            <w:r w:rsidRPr="001C0793">
              <w:rPr>
                <w:rFonts w:cs="Calibri"/>
              </w:rPr>
              <w:t>(Saper scegliere tra opzioni diverse. Prendere decisioni. Agire con flessibilità. Progettare e pianificare in base alle proprie risorse. Sperimentare competenze imprenditoriali, stimolando la creatività e favorendo esperienze imprenditoriali.)</w:t>
            </w:r>
          </w:p>
          <w:p w14:paraId="30E32272" w14:textId="77777777" w:rsidR="001C0793" w:rsidRPr="001C0793" w:rsidRDefault="001C0793" w:rsidP="001C0793">
            <w:pPr>
              <w:spacing w:after="0" w:line="240" w:lineRule="auto"/>
              <w:rPr>
                <w:rFonts w:cs="Calibri"/>
              </w:rPr>
            </w:pPr>
            <w:r w:rsidRPr="001C0793">
              <w:rPr>
                <w:rFonts w:cs="Calibri"/>
                <w:b/>
                <w:bCs/>
              </w:rPr>
              <w:t>Promuovere l’acquisizione di competenze in Scienza, Tecnologia, Ingegneria e Matematica</w:t>
            </w:r>
            <w:r w:rsidRPr="001C0793">
              <w:rPr>
                <w:rFonts w:cs="Calibri"/>
              </w:rPr>
              <w:t xml:space="preserve"> (STEM), tenendo conto dei collegamenti con le arti, la creatività e l’innovazione.</w:t>
            </w:r>
          </w:p>
          <w:p w14:paraId="14AD30C2" w14:textId="77777777" w:rsidR="001C0793" w:rsidRPr="001C0793" w:rsidRDefault="001C0793" w:rsidP="001C0793">
            <w:pPr>
              <w:spacing w:after="0" w:line="240" w:lineRule="auto"/>
              <w:rPr>
                <w:rFonts w:cs="Calibri"/>
              </w:rPr>
            </w:pPr>
          </w:p>
          <w:p w14:paraId="53343594" w14:textId="77777777" w:rsidR="001C0793" w:rsidRPr="001C0793" w:rsidRDefault="001C0793" w:rsidP="001C0793">
            <w:pPr>
              <w:spacing w:after="0" w:line="240" w:lineRule="auto"/>
              <w:rPr>
                <w:rFonts w:cs="Calibri"/>
              </w:rPr>
            </w:pPr>
          </w:p>
          <w:p w14:paraId="14F843F6" w14:textId="77777777" w:rsidR="001C0793" w:rsidRPr="001C0793" w:rsidRDefault="001C0793" w:rsidP="001C0793">
            <w:pPr>
              <w:spacing w:after="0" w:line="240" w:lineRule="auto"/>
              <w:rPr>
                <w:rFonts w:cs="Calibri"/>
              </w:rPr>
            </w:pPr>
          </w:p>
          <w:p w14:paraId="1353FC00" w14:textId="77777777" w:rsidR="001C0793" w:rsidRPr="001C0793" w:rsidRDefault="001C0793" w:rsidP="001C0793">
            <w:pPr>
              <w:spacing w:after="0" w:line="240" w:lineRule="auto"/>
              <w:rPr>
                <w:rFonts w:cs="Calibri"/>
              </w:rPr>
            </w:pPr>
          </w:p>
          <w:p w14:paraId="17F7585B" w14:textId="77777777" w:rsidR="001C0793" w:rsidRPr="001C0793" w:rsidRDefault="001C0793" w:rsidP="001C0793">
            <w:pPr>
              <w:spacing w:after="0" w:line="240" w:lineRule="auto"/>
              <w:rPr>
                <w:rFonts w:cs="Calibri"/>
              </w:rPr>
            </w:pPr>
          </w:p>
          <w:p w14:paraId="0705520F" w14:textId="77777777" w:rsidR="001C0793" w:rsidRPr="001C0793" w:rsidRDefault="001C0793" w:rsidP="001C0793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135" w:type="dxa"/>
          </w:tcPr>
          <w:p w14:paraId="7229C95C" w14:textId="77777777" w:rsidR="001C0793" w:rsidRPr="001C0793" w:rsidRDefault="001C0793" w:rsidP="001C0793">
            <w:pPr>
              <w:spacing w:after="0" w:line="240" w:lineRule="auto"/>
              <w:rPr>
                <w:rFonts w:cs="Calibri"/>
              </w:rPr>
            </w:pPr>
          </w:p>
          <w:p w14:paraId="481ECC4D" w14:textId="77777777" w:rsidR="001C0793" w:rsidRPr="001C0793" w:rsidRDefault="001C0793" w:rsidP="001C0793">
            <w:pPr>
              <w:spacing w:after="0" w:line="240" w:lineRule="auto"/>
              <w:rPr>
                <w:rFonts w:cs="Calibri"/>
                <w:b/>
                <w:bCs/>
              </w:rPr>
            </w:pPr>
          </w:p>
          <w:p w14:paraId="609085CE" w14:textId="77777777" w:rsidR="001C0793" w:rsidRPr="001C0793" w:rsidRDefault="001C0793" w:rsidP="001C0793">
            <w:pPr>
              <w:spacing w:after="0" w:line="240" w:lineRule="auto"/>
              <w:rPr>
                <w:rFonts w:cs="Calibri"/>
                <w:b/>
                <w:bCs/>
              </w:rPr>
            </w:pPr>
          </w:p>
          <w:p w14:paraId="236A15E4" w14:textId="77777777" w:rsidR="001C0793" w:rsidRPr="001C0793" w:rsidRDefault="001C0793" w:rsidP="001C0793">
            <w:pPr>
              <w:spacing w:after="0" w:line="240" w:lineRule="auto"/>
              <w:rPr>
                <w:rFonts w:cs="Calibri"/>
                <w:b/>
                <w:bCs/>
              </w:rPr>
            </w:pPr>
          </w:p>
          <w:p w14:paraId="37D68E71" w14:textId="77777777" w:rsidR="001C0793" w:rsidRPr="001C0793" w:rsidRDefault="001C0793" w:rsidP="001C0793">
            <w:pPr>
              <w:spacing w:after="0" w:line="240" w:lineRule="auto"/>
              <w:rPr>
                <w:rFonts w:cs="Calibri"/>
                <w:b/>
                <w:bCs/>
              </w:rPr>
            </w:pPr>
          </w:p>
          <w:p w14:paraId="3D234AE2" w14:textId="77777777" w:rsidR="001C0793" w:rsidRPr="001C0793" w:rsidRDefault="001C0793" w:rsidP="001C0793">
            <w:pPr>
              <w:spacing w:after="0" w:line="240" w:lineRule="auto"/>
              <w:rPr>
                <w:rFonts w:cs="Calibri"/>
                <w:b/>
                <w:bCs/>
              </w:rPr>
            </w:pPr>
          </w:p>
          <w:p w14:paraId="0DFCA509" w14:textId="77777777" w:rsidR="001C0793" w:rsidRPr="001C0793" w:rsidRDefault="001C0793" w:rsidP="001C0793">
            <w:pPr>
              <w:spacing w:after="0" w:line="240" w:lineRule="auto"/>
              <w:rPr>
                <w:rFonts w:cs="Calibri"/>
                <w:b/>
                <w:bCs/>
              </w:rPr>
            </w:pPr>
          </w:p>
          <w:p w14:paraId="3053F115" w14:textId="77777777" w:rsidR="001C0793" w:rsidRPr="001C0793" w:rsidRDefault="001C0793" w:rsidP="001C0793">
            <w:pPr>
              <w:spacing w:after="0" w:line="240" w:lineRule="auto"/>
              <w:rPr>
                <w:rFonts w:cs="Calibri"/>
                <w:b/>
                <w:bCs/>
              </w:rPr>
            </w:pPr>
          </w:p>
          <w:p w14:paraId="1F548FEB" w14:textId="77777777" w:rsidR="001C0793" w:rsidRPr="001C0793" w:rsidRDefault="001C0793" w:rsidP="001C0793">
            <w:pPr>
              <w:spacing w:after="0" w:line="240" w:lineRule="auto"/>
              <w:rPr>
                <w:rFonts w:cs="Calibri"/>
                <w:b/>
                <w:bCs/>
              </w:rPr>
            </w:pPr>
          </w:p>
          <w:p w14:paraId="0A21E352" w14:textId="77777777" w:rsidR="001C0793" w:rsidRPr="001C0793" w:rsidRDefault="001C0793" w:rsidP="001C0793">
            <w:pPr>
              <w:spacing w:after="0" w:line="240" w:lineRule="auto"/>
              <w:rPr>
                <w:rFonts w:cs="Calibri"/>
                <w:b/>
                <w:bCs/>
              </w:rPr>
            </w:pPr>
          </w:p>
          <w:p w14:paraId="511A7610" w14:textId="77777777" w:rsidR="001C0793" w:rsidRPr="001C0793" w:rsidRDefault="001C0793" w:rsidP="001C0793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8"/>
                <w:szCs w:val="28"/>
                <w:u w:val="single"/>
              </w:rPr>
            </w:pPr>
            <w:r w:rsidRPr="001C0793">
              <w:rPr>
                <w:rFonts w:cs="Calibri"/>
                <w:b/>
                <w:bCs/>
                <w:color w:val="000000"/>
                <w:sz w:val="28"/>
                <w:szCs w:val="28"/>
                <w:u w:val="single"/>
              </w:rPr>
              <w:t>Quinte</w:t>
            </w:r>
          </w:p>
          <w:p w14:paraId="7F302345" w14:textId="77777777" w:rsidR="001C0793" w:rsidRPr="001C0793" w:rsidRDefault="001C0793" w:rsidP="001C0793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8"/>
                <w:szCs w:val="28"/>
                <w:u w:val="single"/>
              </w:rPr>
            </w:pPr>
            <w:r w:rsidRPr="001C0793">
              <w:rPr>
                <w:rFonts w:cs="Calibri"/>
                <w:b/>
                <w:bCs/>
                <w:color w:val="000000"/>
                <w:sz w:val="28"/>
                <w:szCs w:val="28"/>
                <w:u w:val="single"/>
              </w:rPr>
              <w:t>LICEO SCIENTIFICO E SPORTIVO</w:t>
            </w:r>
          </w:p>
          <w:p w14:paraId="74C5F7A3" w14:textId="77777777" w:rsidR="001C0793" w:rsidRPr="001C0793" w:rsidRDefault="001C0793" w:rsidP="001C0793">
            <w:pPr>
              <w:spacing w:after="0" w:line="240" w:lineRule="auto"/>
              <w:rPr>
                <w:rFonts w:cs="Calibri"/>
                <w:b/>
                <w:bCs/>
                <w:color w:val="000000"/>
              </w:rPr>
            </w:pPr>
          </w:p>
          <w:p w14:paraId="69BA25DE" w14:textId="77777777" w:rsidR="001C0793" w:rsidRPr="001C0793" w:rsidRDefault="001C0793" w:rsidP="001C0793">
            <w:pPr>
              <w:spacing w:after="0" w:line="240" w:lineRule="auto"/>
              <w:rPr>
                <w:rFonts w:cs="Calibri"/>
                <w:b/>
                <w:bCs/>
                <w:color w:val="000000"/>
              </w:rPr>
            </w:pPr>
          </w:p>
          <w:p w14:paraId="254BA704" w14:textId="77777777" w:rsidR="001C0793" w:rsidRPr="001C0793" w:rsidRDefault="001C0793" w:rsidP="001C0793">
            <w:pPr>
              <w:spacing w:after="0" w:line="240" w:lineRule="auto"/>
              <w:rPr>
                <w:rFonts w:cs="Calibri"/>
                <w:b/>
                <w:bCs/>
                <w:color w:val="000000"/>
              </w:rPr>
            </w:pPr>
          </w:p>
          <w:p w14:paraId="62531779" w14:textId="77777777" w:rsidR="001C0793" w:rsidRPr="001C0793" w:rsidRDefault="001C0793" w:rsidP="001C0793">
            <w:pPr>
              <w:spacing w:after="0" w:line="240" w:lineRule="auto"/>
              <w:ind w:left="-104" w:right="-102"/>
              <w:jc w:val="center"/>
              <w:rPr>
                <w:rFonts w:cs="Calibri"/>
                <w:b/>
                <w:bCs/>
                <w:sz w:val="32"/>
                <w:szCs w:val="32"/>
              </w:rPr>
            </w:pPr>
            <w:r w:rsidRPr="001C0793">
              <w:rPr>
                <w:rFonts w:cs="Calibri"/>
                <w:b/>
                <w:bCs/>
                <w:color w:val="000000"/>
                <w:sz w:val="28"/>
                <w:szCs w:val="28"/>
              </w:rPr>
              <w:t>1. SOSTENIBILITÀ E AMBIENTE</w:t>
            </w:r>
          </w:p>
        </w:tc>
        <w:tc>
          <w:tcPr>
            <w:tcW w:w="1701" w:type="dxa"/>
          </w:tcPr>
          <w:p w14:paraId="28B860B0" w14:textId="77777777" w:rsidR="001C0793" w:rsidRPr="001C0793" w:rsidRDefault="001C0793" w:rsidP="001C0793">
            <w:pPr>
              <w:spacing w:after="0" w:line="240" w:lineRule="auto"/>
              <w:rPr>
                <w:rFonts w:cs="Calibri"/>
              </w:rPr>
            </w:pPr>
          </w:p>
          <w:p w14:paraId="446210B6" w14:textId="77777777" w:rsidR="001C0793" w:rsidRPr="001C0793" w:rsidRDefault="001C0793" w:rsidP="001C0793">
            <w:pPr>
              <w:spacing w:after="0" w:line="240" w:lineRule="auto"/>
              <w:rPr>
                <w:rFonts w:cs="Calibri"/>
              </w:rPr>
            </w:pPr>
          </w:p>
          <w:p w14:paraId="0127E89E" w14:textId="77777777" w:rsidR="001C0793" w:rsidRPr="001C0793" w:rsidRDefault="001C0793" w:rsidP="001C0793">
            <w:pPr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cs="Calibri"/>
                <w:sz w:val="24"/>
                <w:szCs w:val="24"/>
              </w:rPr>
            </w:pPr>
            <w:r w:rsidRPr="001C0793">
              <w:rPr>
                <w:rFonts w:cs="Calibri"/>
                <w:sz w:val="24"/>
                <w:szCs w:val="24"/>
              </w:rPr>
              <w:t>Italiano</w:t>
            </w:r>
          </w:p>
          <w:p w14:paraId="7313A859" w14:textId="77777777" w:rsidR="001C0793" w:rsidRPr="001C0793" w:rsidRDefault="001C0793" w:rsidP="001C0793">
            <w:pPr>
              <w:spacing w:after="0" w:line="240" w:lineRule="auto"/>
              <w:ind w:left="360"/>
              <w:rPr>
                <w:rFonts w:cs="Calibri"/>
                <w:sz w:val="24"/>
                <w:szCs w:val="24"/>
              </w:rPr>
            </w:pPr>
          </w:p>
          <w:p w14:paraId="542E4BF4" w14:textId="77777777" w:rsidR="001C0793" w:rsidRPr="001C0793" w:rsidRDefault="001C0793" w:rsidP="001C0793">
            <w:pPr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cs="Calibri"/>
                <w:sz w:val="24"/>
                <w:szCs w:val="24"/>
              </w:rPr>
            </w:pPr>
            <w:r w:rsidRPr="001C0793">
              <w:rPr>
                <w:rFonts w:cs="Calibri"/>
                <w:sz w:val="24"/>
                <w:szCs w:val="24"/>
              </w:rPr>
              <w:t xml:space="preserve">Latino </w:t>
            </w:r>
          </w:p>
          <w:p w14:paraId="0F24AB22" w14:textId="77777777" w:rsidR="001C0793" w:rsidRPr="001C0793" w:rsidRDefault="001C0793" w:rsidP="001C0793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  <w:p w14:paraId="0CC5E284" w14:textId="77777777" w:rsidR="001C0793" w:rsidRPr="001C0793" w:rsidRDefault="001C0793" w:rsidP="001C0793">
            <w:pPr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cs="Calibri"/>
                <w:color w:val="000000"/>
                <w:sz w:val="24"/>
                <w:szCs w:val="24"/>
              </w:rPr>
            </w:pPr>
            <w:r w:rsidRPr="001C0793">
              <w:rPr>
                <w:rFonts w:cs="Calibri"/>
                <w:color w:val="000000"/>
                <w:sz w:val="24"/>
                <w:szCs w:val="24"/>
              </w:rPr>
              <w:t>Storia</w:t>
            </w:r>
          </w:p>
          <w:p w14:paraId="1E8F870C" w14:textId="77777777" w:rsidR="001C0793" w:rsidRPr="001C0793" w:rsidRDefault="001C0793" w:rsidP="001C0793">
            <w:pPr>
              <w:spacing w:after="0" w:line="240" w:lineRule="auto"/>
              <w:ind w:left="720"/>
              <w:rPr>
                <w:rFonts w:cs="Calibri"/>
                <w:color w:val="000000"/>
                <w:sz w:val="24"/>
                <w:szCs w:val="24"/>
              </w:rPr>
            </w:pPr>
          </w:p>
          <w:p w14:paraId="033C8778" w14:textId="77777777" w:rsidR="001C0793" w:rsidRPr="001C0793" w:rsidRDefault="001C0793" w:rsidP="001C0793">
            <w:pPr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cs="Calibri"/>
                <w:color w:val="000000"/>
                <w:sz w:val="24"/>
                <w:szCs w:val="24"/>
              </w:rPr>
            </w:pPr>
            <w:r w:rsidRPr="001C0793">
              <w:rPr>
                <w:rFonts w:cs="Calibri"/>
                <w:color w:val="000000"/>
                <w:sz w:val="24"/>
                <w:szCs w:val="24"/>
              </w:rPr>
              <w:t>Filosofia</w:t>
            </w:r>
          </w:p>
          <w:p w14:paraId="4425AB3C" w14:textId="77777777" w:rsidR="001C0793" w:rsidRPr="001C0793" w:rsidRDefault="001C0793" w:rsidP="001C0793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  <w:p w14:paraId="7426EFD1" w14:textId="77777777" w:rsidR="001C0793" w:rsidRPr="001C0793" w:rsidRDefault="001C0793" w:rsidP="001C0793">
            <w:pPr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cs="Calibri"/>
                <w:sz w:val="24"/>
                <w:szCs w:val="24"/>
              </w:rPr>
            </w:pPr>
            <w:r w:rsidRPr="001C0793">
              <w:rPr>
                <w:rFonts w:cs="Calibri"/>
                <w:sz w:val="24"/>
                <w:szCs w:val="24"/>
              </w:rPr>
              <w:t>Inglese</w:t>
            </w:r>
          </w:p>
          <w:p w14:paraId="14CB1FA9" w14:textId="77777777" w:rsidR="001C0793" w:rsidRPr="001C0793" w:rsidRDefault="001C0793" w:rsidP="001C0793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  <w:p w14:paraId="4F8A5E40" w14:textId="77777777" w:rsidR="001C0793" w:rsidRPr="001C0793" w:rsidRDefault="001C0793" w:rsidP="001C0793">
            <w:pPr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cs="Calibri"/>
              </w:rPr>
            </w:pPr>
            <w:r w:rsidRPr="001C0793">
              <w:rPr>
                <w:rFonts w:cs="Calibri"/>
                <w:sz w:val="24"/>
                <w:szCs w:val="24"/>
              </w:rPr>
              <w:t>Disegno e Storia dell’arte</w:t>
            </w:r>
          </w:p>
          <w:p w14:paraId="0A4E9E83" w14:textId="77777777" w:rsidR="001C0793" w:rsidRPr="001C0793" w:rsidRDefault="001C0793" w:rsidP="001C0793">
            <w:pPr>
              <w:spacing w:after="0" w:line="240" w:lineRule="auto"/>
              <w:ind w:left="720"/>
              <w:rPr>
                <w:rFonts w:cs="Calibri"/>
              </w:rPr>
            </w:pPr>
          </w:p>
          <w:p w14:paraId="0523B23A" w14:textId="77777777" w:rsidR="001C0793" w:rsidRPr="001C0793" w:rsidRDefault="001C0793" w:rsidP="001C0793">
            <w:pPr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cs="Calibri"/>
              </w:rPr>
            </w:pPr>
            <w:r w:rsidRPr="001C0793">
              <w:rPr>
                <w:rFonts w:cs="Calibri"/>
              </w:rPr>
              <w:t xml:space="preserve">Diritto </w:t>
            </w:r>
          </w:p>
          <w:p w14:paraId="45791C1C" w14:textId="77777777" w:rsidR="001C0793" w:rsidRPr="001C0793" w:rsidRDefault="001C0793" w:rsidP="001C0793">
            <w:pPr>
              <w:spacing w:after="0" w:line="240" w:lineRule="auto"/>
              <w:ind w:left="720"/>
              <w:rPr>
                <w:rFonts w:cs="Calibri"/>
              </w:rPr>
            </w:pPr>
          </w:p>
          <w:p w14:paraId="52382B1F" w14:textId="77777777" w:rsidR="001C0793" w:rsidRPr="001C0793" w:rsidRDefault="001C0793" w:rsidP="001C0793">
            <w:pPr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cs="Calibri"/>
              </w:rPr>
            </w:pPr>
            <w:r w:rsidRPr="001C0793">
              <w:rPr>
                <w:rFonts w:cs="Calibri"/>
              </w:rPr>
              <w:t>Scienze naturali</w:t>
            </w:r>
          </w:p>
          <w:p w14:paraId="4FDB3301" w14:textId="77777777" w:rsidR="001C0793" w:rsidRPr="001C0793" w:rsidRDefault="001C0793" w:rsidP="001C0793">
            <w:pPr>
              <w:spacing w:after="0" w:line="240" w:lineRule="auto"/>
              <w:ind w:left="720"/>
              <w:rPr>
                <w:rFonts w:cs="Calibri"/>
              </w:rPr>
            </w:pPr>
          </w:p>
          <w:p w14:paraId="27409909" w14:textId="77777777" w:rsidR="001C0793" w:rsidRPr="001C0793" w:rsidRDefault="001C0793" w:rsidP="001C0793">
            <w:pPr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cs="Calibri"/>
              </w:rPr>
            </w:pPr>
            <w:r w:rsidRPr="001C0793">
              <w:rPr>
                <w:rFonts w:cs="Calibri"/>
              </w:rPr>
              <w:t>Matematica</w:t>
            </w:r>
          </w:p>
          <w:p w14:paraId="743BC8C8" w14:textId="77777777" w:rsidR="001C0793" w:rsidRPr="001C0793" w:rsidRDefault="001C0793" w:rsidP="001C0793">
            <w:pPr>
              <w:spacing w:after="0" w:line="240" w:lineRule="auto"/>
              <w:ind w:left="720"/>
              <w:rPr>
                <w:rFonts w:cs="Calibri"/>
              </w:rPr>
            </w:pPr>
          </w:p>
          <w:p w14:paraId="34928AAE" w14:textId="77777777" w:rsidR="001C0793" w:rsidRPr="001C0793" w:rsidRDefault="001C0793" w:rsidP="001C0793">
            <w:pPr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cs="Calibri"/>
              </w:rPr>
            </w:pPr>
            <w:r w:rsidRPr="001C0793">
              <w:rPr>
                <w:rFonts w:cs="Calibri"/>
              </w:rPr>
              <w:t>Fisica</w:t>
            </w:r>
          </w:p>
          <w:p w14:paraId="74DF0FF2" w14:textId="77777777" w:rsidR="001C0793" w:rsidRPr="001C0793" w:rsidRDefault="001C0793" w:rsidP="001C0793">
            <w:pPr>
              <w:spacing w:after="0" w:line="240" w:lineRule="auto"/>
              <w:ind w:left="720"/>
              <w:rPr>
                <w:rFonts w:cs="Calibri"/>
              </w:rPr>
            </w:pPr>
          </w:p>
          <w:p w14:paraId="2C73B5D8" w14:textId="77777777" w:rsidR="001C0793" w:rsidRPr="001C0793" w:rsidRDefault="001C0793" w:rsidP="001C0793">
            <w:pPr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cs="Calibri"/>
              </w:rPr>
            </w:pPr>
            <w:r w:rsidRPr="001C0793">
              <w:rPr>
                <w:rFonts w:cs="Calibri"/>
              </w:rPr>
              <w:t>Scienze Motorie</w:t>
            </w:r>
          </w:p>
          <w:p w14:paraId="6E13EDEB" w14:textId="77777777" w:rsidR="001C0793" w:rsidRPr="001C0793" w:rsidRDefault="001C0793" w:rsidP="001C0793">
            <w:pPr>
              <w:spacing w:after="0" w:line="240" w:lineRule="auto"/>
              <w:ind w:left="720"/>
              <w:rPr>
                <w:rFonts w:cs="Calibri"/>
              </w:rPr>
            </w:pPr>
          </w:p>
          <w:p w14:paraId="0D9B3108" w14:textId="77777777" w:rsidR="001C0793" w:rsidRPr="001C0793" w:rsidRDefault="001C0793" w:rsidP="001C0793">
            <w:pPr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cs="Calibri"/>
              </w:rPr>
            </w:pPr>
            <w:r w:rsidRPr="001C0793">
              <w:rPr>
                <w:rFonts w:cs="Calibri"/>
              </w:rPr>
              <w:t>Discipline sportive</w:t>
            </w:r>
          </w:p>
          <w:p w14:paraId="15B4BFAC" w14:textId="77777777" w:rsidR="001C0793" w:rsidRPr="001C0793" w:rsidRDefault="001C0793" w:rsidP="001C0793">
            <w:pPr>
              <w:spacing w:after="0" w:line="240" w:lineRule="auto"/>
              <w:ind w:left="360"/>
              <w:rPr>
                <w:rFonts w:cs="Calibri"/>
              </w:rPr>
            </w:pPr>
          </w:p>
          <w:p w14:paraId="5229F310" w14:textId="77777777" w:rsidR="001C0793" w:rsidRPr="001C0793" w:rsidRDefault="001C0793" w:rsidP="001C0793">
            <w:pPr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cs="Calibri"/>
              </w:rPr>
            </w:pPr>
            <w:r w:rsidRPr="001C0793">
              <w:rPr>
                <w:rFonts w:cs="Calibri"/>
              </w:rPr>
              <w:t>Religione cattolica</w:t>
            </w:r>
          </w:p>
        </w:tc>
        <w:tc>
          <w:tcPr>
            <w:tcW w:w="2126" w:type="dxa"/>
          </w:tcPr>
          <w:p w14:paraId="2E5E94E4" w14:textId="77777777" w:rsidR="001C0793" w:rsidRPr="001C0793" w:rsidRDefault="001C0793" w:rsidP="001C0793">
            <w:pPr>
              <w:spacing w:after="0" w:line="240" w:lineRule="auto"/>
              <w:rPr>
                <w:rFonts w:cs="Calibri"/>
                <w:b/>
                <w:bCs/>
              </w:rPr>
            </w:pPr>
            <w:r w:rsidRPr="001C0793">
              <w:rPr>
                <w:rFonts w:cs="Calibri"/>
                <w:b/>
                <w:bCs/>
              </w:rPr>
              <w:lastRenderedPageBreak/>
              <w:t xml:space="preserve">Italiano: </w:t>
            </w:r>
            <w:r w:rsidRPr="001C0793">
              <w:rPr>
                <w:rFonts w:cs="Calibri"/>
                <w:bCs/>
              </w:rPr>
              <w:t>Leopardi e</w:t>
            </w:r>
            <w:r w:rsidRPr="001C0793">
              <w:rPr>
                <w:rFonts w:cs="Calibri"/>
                <w:b/>
                <w:bCs/>
              </w:rPr>
              <w:t xml:space="preserve"> </w:t>
            </w:r>
            <w:r w:rsidRPr="001C0793">
              <w:rPr>
                <w:rFonts w:cs="Calibri"/>
              </w:rPr>
              <w:t>Pascoli.</w:t>
            </w:r>
          </w:p>
          <w:p w14:paraId="7D82ADC4" w14:textId="77777777" w:rsidR="001C0793" w:rsidRPr="001C0793" w:rsidRDefault="001C0793" w:rsidP="001C0793">
            <w:pPr>
              <w:spacing w:after="0" w:line="240" w:lineRule="auto"/>
              <w:rPr>
                <w:rFonts w:cs="Calibri"/>
                <w:b/>
                <w:bCs/>
              </w:rPr>
            </w:pPr>
          </w:p>
          <w:p w14:paraId="19512839" w14:textId="77777777" w:rsidR="001C0793" w:rsidRPr="001C0793" w:rsidRDefault="001C0793" w:rsidP="001C0793">
            <w:pPr>
              <w:spacing w:after="0" w:line="240" w:lineRule="auto"/>
              <w:rPr>
                <w:rFonts w:cs="Calibri"/>
                <w:b/>
                <w:bCs/>
                <w:color w:val="000000"/>
              </w:rPr>
            </w:pPr>
            <w:r w:rsidRPr="001C0793">
              <w:rPr>
                <w:rFonts w:cs="Calibri"/>
                <w:b/>
                <w:bCs/>
                <w:color w:val="000000"/>
              </w:rPr>
              <w:t>Storia:</w:t>
            </w:r>
          </w:p>
          <w:p w14:paraId="5980DB76" w14:textId="77777777" w:rsidR="001C0793" w:rsidRPr="001C0793" w:rsidRDefault="001C0793" w:rsidP="001C0793">
            <w:pPr>
              <w:spacing w:after="0" w:line="240" w:lineRule="auto"/>
              <w:rPr>
                <w:rFonts w:cs="Calibri"/>
                <w:color w:val="000000"/>
              </w:rPr>
            </w:pPr>
            <w:r w:rsidRPr="001C0793">
              <w:rPr>
                <w:rFonts w:cs="Calibri"/>
                <w:color w:val="000000"/>
              </w:rPr>
              <w:t>Industrializzazione e inquinamento</w:t>
            </w:r>
          </w:p>
          <w:p w14:paraId="3F702605" w14:textId="77777777" w:rsidR="001C0793" w:rsidRPr="001C0793" w:rsidRDefault="001C0793" w:rsidP="001C0793">
            <w:pPr>
              <w:spacing w:after="0" w:line="240" w:lineRule="auto"/>
              <w:rPr>
                <w:rFonts w:cs="Calibri"/>
                <w:color w:val="000000"/>
              </w:rPr>
            </w:pPr>
            <w:r w:rsidRPr="001C0793">
              <w:rPr>
                <w:rFonts w:cs="Calibri"/>
                <w:color w:val="000000"/>
              </w:rPr>
              <w:t>Giolitti: la mediazione tra le parti sociali</w:t>
            </w:r>
          </w:p>
          <w:p w14:paraId="4C6F53B9" w14:textId="77777777" w:rsidR="001C0793" w:rsidRPr="001C0793" w:rsidRDefault="001C0793" w:rsidP="001C0793">
            <w:pPr>
              <w:spacing w:after="0" w:line="240" w:lineRule="auto"/>
              <w:rPr>
                <w:rFonts w:cs="Calibri"/>
                <w:color w:val="000000"/>
              </w:rPr>
            </w:pPr>
          </w:p>
          <w:p w14:paraId="65EBCC1A" w14:textId="77777777" w:rsidR="001C0793" w:rsidRPr="001C0793" w:rsidRDefault="001C0793" w:rsidP="001C0793">
            <w:pPr>
              <w:spacing w:after="0" w:line="240" w:lineRule="auto"/>
              <w:jc w:val="both"/>
              <w:rPr>
                <w:rFonts w:cs="Calibri"/>
                <w:b/>
                <w:bCs/>
                <w:color w:val="000000"/>
              </w:rPr>
            </w:pPr>
            <w:r w:rsidRPr="001C0793">
              <w:rPr>
                <w:rFonts w:cs="Calibri"/>
                <w:b/>
                <w:bCs/>
                <w:color w:val="000000"/>
              </w:rPr>
              <w:t xml:space="preserve">Filosofia: </w:t>
            </w:r>
          </w:p>
          <w:p w14:paraId="2201F0DE" w14:textId="77777777" w:rsidR="001C0793" w:rsidRPr="001C0793" w:rsidRDefault="001C0793" w:rsidP="001C0793">
            <w:pPr>
              <w:spacing w:after="0" w:line="240" w:lineRule="auto"/>
              <w:jc w:val="both"/>
              <w:rPr>
                <w:rFonts w:cs="Calibri"/>
                <w:color w:val="000000"/>
              </w:rPr>
            </w:pPr>
            <w:r w:rsidRPr="001C0793">
              <w:rPr>
                <w:rFonts w:cs="Calibri"/>
                <w:color w:val="000000"/>
              </w:rPr>
              <w:t>Jonas e il principio di responsabilità</w:t>
            </w:r>
          </w:p>
          <w:p w14:paraId="3F822BF2" w14:textId="77777777" w:rsidR="001C0793" w:rsidRPr="001C0793" w:rsidRDefault="001C0793" w:rsidP="001C0793">
            <w:pPr>
              <w:spacing w:after="0" w:line="240" w:lineRule="auto"/>
              <w:jc w:val="both"/>
              <w:rPr>
                <w:rFonts w:cs="Calibri"/>
                <w:color w:val="000000"/>
              </w:rPr>
            </w:pPr>
            <w:r w:rsidRPr="001C0793">
              <w:rPr>
                <w:rFonts w:cs="Calibri"/>
                <w:color w:val="000000"/>
              </w:rPr>
              <w:t>Heidegger: Esser-ci</w:t>
            </w:r>
          </w:p>
          <w:p w14:paraId="7FDCBEB3" w14:textId="77777777" w:rsidR="001C0793" w:rsidRPr="001C0793" w:rsidRDefault="001C0793" w:rsidP="001C0793">
            <w:pPr>
              <w:spacing w:after="0" w:line="240" w:lineRule="auto"/>
              <w:jc w:val="both"/>
              <w:rPr>
                <w:rFonts w:cs="Calibri"/>
                <w:color w:val="FF0000"/>
              </w:rPr>
            </w:pPr>
          </w:p>
          <w:p w14:paraId="528CC66C" w14:textId="77777777" w:rsidR="001C0793" w:rsidRPr="001C0793" w:rsidRDefault="001C0793" w:rsidP="001C0793">
            <w:pPr>
              <w:spacing w:after="0" w:line="240" w:lineRule="auto"/>
              <w:rPr>
                <w:rFonts w:cs="Calibri"/>
                <w:b/>
                <w:bCs/>
              </w:rPr>
            </w:pPr>
            <w:r w:rsidRPr="001C0793">
              <w:rPr>
                <w:rFonts w:cs="Calibri"/>
                <w:b/>
                <w:bCs/>
              </w:rPr>
              <w:t xml:space="preserve">Disegno e Storia dell’arte: </w:t>
            </w:r>
          </w:p>
          <w:p w14:paraId="7DA4FE90" w14:textId="77777777" w:rsidR="001C0793" w:rsidRPr="001C0793" w:rsidRDefault="001C0793" w:rsidP="001C0793">
            <w:pPr>
              <w:spacing w:after="0" w:line="240" w:lineRule="auto"/>
              <w:rPr>
                <w:rFonts w:cs="Calibri"/>
              </w:rPr>
            </w:pPr>
            <w:r w:rsidRPr="001C0793">
              <w:rPr>
                <w:rFonts w:cs="Calibri"/>
              </w:rPr>
              <w:t>L’Espressionismo tedesco Il recupero del rifiuto e dell’oggetto scartato nelle Avanguardie.</w:t>
            </w:r>
          </w:p>
          <w:p w14:paraId="3DC6D8A4" w14:textId="77777777" w:rsidR="001C0793" w:rsidRPr="001C0793" w:rsidRDefault="001C0793" w:rsidP="001C0793">
            <w:pPr>
              <w:spacing w:after="0" w:line="240" w:lineRule="auto"/>
              <w:rPr>
                <w:rFonts w:cs="Calibri"/>
                <w:i/>
                <w:iCs/>
              </w:rPr>
            </w:pPr>
            <w:r w:rsidRPr="001C0793">
              <w:rPr>
                <w:rFonts w:cs="Calibri"/>
              </w:rPr>
              <w:t xml:space="preserve">La </w:t>
            </w:r>
            <w:r w:rsidRPr="001C0793">
              <w:rPr>
                <w:rFonts w:cs="Calibri"/>
                <w:i/>
                <w:iCs/>
              </w:rPr>
              <w:t>Land Art</w:t>
            </w:r>
          </w:p>
          <w:p w14:paraId="1071EF03" w14:textId="77777777" w:rsidR="001C0793" w:rsidRPr="001C0793" w:rsidRDefault="001C0793" w:rsidP="001C0793">
            <w:pPr>
              <w:spacing w:after="0" w:line="240" w:lineRule="auto"/>
              <w:rPr>
                <w:rFonts w:cs="Calibri"/>
                <w:i/>
                <w:iCs/>
              </w:rPr>
            </w:pPr>
          </w:p>
          <w:p w14:paraId="7DEAFAFC" w14:textId="77777777" w:rsidR="001C0793" w:rsidRPr="001C0793" w:rsidRDefault="001C0793" w:rsidP="001C0793">
            <w:pPr>
              <w:spacing w:after="0" w:line="240" w:lineRule="auto"/>
              <w:rPr>
                <w:rFonts w:cs="Calibri"/>
                <w:b/>
                <w:bCs/>
              </w:rPr>
            </w:pPr>
          </w:p>
          <w:p w14:paraId="3AAB9EE4" w14:textId="77777777" w:rsidR="001C0793" w:rsidRPr="001C0793" w:rsidRDefault="001C0793" w:rsidP="001C0793">
            <w:pPr>
              <w:spacing w:after="0" w:line="240" w:lineRule="auto"/>
              <w:jc w:val="both"/>
              <w:rPr>
                <w:rFonts w:cs="Calibri"/>
                <w:b/>
                <w:bCs/>
              </w:rPr>
            </w:pPr>
            <w:r w:rsidRPr="001C0793">
              <w:rPr>
                <w:rFonts w:cs="Calibri"/>
                <w:b/>
                <w:bCs/>
              </w:rPr>
              <w:lastRenderedPageBreak/>
              <w:t xml:space="preserve">Diritto ed Economia: </w:t>
            </w:r>
            <w:r w:rsidRPr="001C0793">
              <w:rPr>
                <w:rFonts w:cs="Calibri"/>
              </w:rPr>
              <w:t>L’impresa e la</w:t>
            </w:r>
          </w:p>
          <w:p w14:paraId="64FB68B8" w14:textId="77777777" w:rsidR="001C0793" w:rsidRPr="001C0793" w:rsidRDefault="001C0793" w:rsidP="001C0793">
            <w:pPr>
              <w:spacing w:after="0" w:line="240" w:lineRule="auto"/>
              <w:jc w:val="both"/>
              <w:rPr>
                <w:rFonts w:cs="Calibri"/>
              </w:rPr>
            </w:pPr>
            <w:r w:rsidRPr="001C0793">
              <w:rPr>
                <w:rFonts w:cs="Calibri"/>
              </w:rPr>
              <w:t>produzione: idee per</w:t>
            </w:r>
          </w:p>
          <w:p w14:paraId="1BED3728" w14:textId="77777777" w:rsidR="001C0793" w:rsidRPr="001C0793" w:rsidRDefault="001C0793" w:rsidP="001C0793">
            <w:pPr>
              <w:spacing w:after="0" w:line="240" w:lineRule="auto"/>
              <w:jc w:val="both"/>
              <w:rPr>
                <w:rFonts w:cs="Calibri"/>
              </w:rPr>
            </w:pPr>
            <w:r w:rsidRPr="001C0793">
              <w:rPr>
                <w:rFonts w:cs="Calibri"/>
              </w:rPr>
              <w:t>uno sviluppo</w:t>
            </w:r>
          </w:p>
          <w:p w14:paraId="7669CAFA" w14:textId="77777777" w:rsidR="001C0793" w:rsidRPr="001C0793" w:rsidRDefault="001C0793" w:rsidP="001C0793">
            <w:pPr>
              <w:spacing w:after="0" w:line="240" w:lineRule="auto"/>
              <w:jc w:val="both"/>
              <w:rPr>
                <w:rFonts w:cs="Calibri"/>
              </w:rPr>
            </w:pPr>
            <w:r w:rsidRPr="001C0793">
              <w:rPr>
                <w:rFonts w:cs="Calibri"/>
              </w:rPr>
              <w:t>sostenibile</w:t>
            </w:r>
          </w:p>
          <w:p w14:paraId="539CC3AB" w14:textId="77777777" w:rsidR="001C0793" w:rsidRPr="001C0793" w:rsidRDefault="001C0793" w:rsidP="001C0793">
            <w:pPr>
              <w:spacing w:after="0" w:line="240" w:lineRule="auto"/>
              <w:jc w:val="both"/>
              <w:rPr>
                <w:rFonts w:cs="Calibri"/>
              </w:rPr>
            </w:pPr>
          </w:p>
          <w:p w14:paraId="400B51DC" w14:textId="77777777" w:rsidR="001C0793" w:rsidRPr="001C0793" w:rsidRDefault="001C0793" w:rsidP="001C0793">
            <w:pPr>
              <w:spacing w:after="0" w:line="240" w:lineRule="auto"/>
              <w:rPr>
                <w:rFonts w:cs="Calibri"/>
                <w:b/>
                <w:bCs/>
              </w:rPr>
            </w:pPr>
            <w:r w:rsidRPr="001C0793">
              <w:rPr>
                <w:rFonts w:cs="Calibri"/>
                <w:b/>
                <w:bCs/>
              </w:rPr>
              <w:t>Scienze naturali:</w:t>
            </w:r>
          </w:p>
          <w:p w14:paraId="0D503D7E" w14:textId="77777777" w:rsidR="001C0793" w:rsidRPr="001C0793" w:rsidRDefault="001C0793" w:rsidP="001C0793">
            <w:pPr>
              <w:spacing w:after="0" w:line="240" w:lineRule="auto"/>
              <w:rPr>
                <w:rFonts w:cs="Calibri"/>
              </w:rPr>
            </w:pPr>
            <w:r w:rsidRPr="001C0793">
              <w:rPr>
                <w:rFonts w:cs="Calibri"/>
              </w:rPr>
              <w:t>Le biotecnologie in ambito ambientale</w:t>
            </w:r>
          </w:p>
          <w:p w14:paraId="5A53B2B5" w14:textId="77777777" w:rsidR="001C0793" w:rsidRPr="001C0793" w:rsidRDefault="001C0793" w:rsidP="001C0793">
            <w:pPr>
              <w:spacing w:after="0" w:line="240" w:lineRule="auto"/>
              <w:rPr>
                <w:rFonts w:cs="Calibri"/>
                <w:b/>
                <w:bCs/>
              </w:rPr>
            </w:pPr>
          </w:p>
          <w:p w14:paraId="57FBC2D6" w14:textId="77777777" w:rsidR="001C0793" w:rsidRPr="001C0793" w:rsidRDefault="001C0793" w:rsidP="001C0793">
            <w:pPr>
              <w:spacing w:after="0" w:line="240" w:lineRule="auto"/>
              <w:rPr>
                <w:rFonts w:cs="Calibri"/>
              </w:rPr>
            </w:pPr>
            <w:r w:rsidRPr="001C0793">
              <w:rPr>
                <w:rFonts w:cs="Calibri"/>
                <w:b/>
                <w:bCs/>
              </w:rPr>
              <w:t xml:space="preserve">Matematica: </w:t>
            </w:r>
            <w:r w:rsidRPr="001C0793">
              <w:rPr>
                <w:rFonts w:cs="Calibri"/>
              </w:rPr>
              <w:t>Gli strumenti dell’analisi</w:t>
            </w:r>
          </w:p>
          <w:p w14:paraId="706E79F6" w14:textId="77777777" w:rsidR="001C0793" w:rsidRPr="001C0793" w:rsidRDefault="001C0793" w:rsidP="001C0793">
            <w:pPr>
              <w:spacing w:after="0" w:line="240" w:lineRule="auto"/>
              <w:rPr>
                <w:rFonts w:cs="Calibri"/>
                <w:b/>
                <w:bCs/>
              </w:rPr>
            </w:pPr>
          </w:p>
          <w:p w14:paraId="5949B39F" w14:textId="77777777" w:rsidR="001C0793" w:rsidRPr="001C0793" w:rsidRDefault="001C0793" w:rsidP="001C0793">
            <w:pPr>
              <w:spacing w:after="0" w:line="240" w:lineRule="auto"/>
              <w:rPr>
                <w:rFonts w:cs="Calibri"/>
              </w:rPr>
            </w:pPr>
            <w:r w:rsidRPr="001C0793">
              <w:rPr>
                <w:rFonts w:cs="Calibri"/>
                <w:b/>
                <w:bCs/>
              </w:rPr>
              <w:t>Fisica:</w:t>
            </w:r>
            <w:r w:rsidRPr="001C0793">
              <w:rPr>
                <w:rFonts w:cs="Calibri"/>
              </w:rPr>
              <w:t xml:space="preserve"> </w:t>
            </w:r>
          </w:p>
          <w:p w14:paraId="7B7CD245" w14:textId="77777777" w:rsidR="001C0793" w:rsidRPr="001C0793" w:rsidRDefault="001C0793" w:rsidP="001C0793">
            <w:pPr>
              <w:spacing w:after="0" w:line="240" w:lineRule="auto"/>
              <w:rPr>
                <w:rFonts w:cs="Calibri"/>
              </w:rPr>
            </w:pPr>
            <w:r w:rsidRPr="001C0793">
              <w:rPr>
                <w:rFonts w:cs="Calibri"/>
              </w:rPr>
              <w:t>Le teorie fisiche dal XX secolo</w:t>
            </w:r>
          </w:p>
          <w:p w14:paraId="7E9B9667" w14:textId="77777777" w:rsidR="001C0793" w:rsidRPr="001C0793" w:rsidRDefault="001C0793" w:rsidP="001C0793">
            <w:pPr>
              <w:spacing w:after="0" w:line="240" w:lineRule="auto"/>
              <w:rPr>
                <w:rFonts w:cs="Calibri"/>
                <w:b/>
                <w:bCs/>
              </w:rPr>
            </w:pPr>
          </w:p>
          <w:p w14:paraId="31E5D8A4" w14:textId="77777777" w:rsidR="001C0793" w:rsidRPr="001C0793" w:rsidRDefault="001C0793" w:rsidP="001C0793">
            <w:pPr>
              <w:spacing w:after="0" w:line="240" w:lineRule="auto"/>
              <w:rPr>
                <w:rFonts w:cs="Calibri"/>
              </w:rPr>
            </w:pPr>
            <w:r w:rsidRPr="001C0793">
              <w:rPr>
                <w:rFonts w:cs="Calibri"/>
                <w:b/>
                <w:bCs/>
              </w:rPr>
              <w:t xml:space="preserve">Scienze Motorie e discipline sportive: </w:t>
            </w:r>
            <w:r w:rsidRPr="001C0793">
              <w:rPr>
                <w:rFonts w:cs="Calibri"/>
              </w:rPr>
              <w:t>scienza e tecnologia a servizio dello sport</w:t>
            </w:r>
          </w:p>
          <w:p w14:paraId="59B4E2B8" w14:textId="77777777" w:rsidR="001C0793" w:rsidRPr="001C0793" w:rsidRDefault="001C0793" w:rsidP="001C0793">
            <w:pPr>
              <w:spacing w:after="0" w:line="240" w:lineRule="auto"/>
              <w:rPr>
                <w:rFonts w:cs="Calibri"/>
              </w:rPr>
            </w:pPr>
          </w:p>
          <w:p w14:paraId="0B6A9034" w14:textId="77777777" w:rsidR="001C0793" w:rsidRPr="001C0793" w:rsidRDefault="001C0793" w:rsidP="001C0793">
            <w:pPr>
              <w:spacing w:after="0" w:line="240" w:lineRule="auto"/>
              <w:rPr>
                <w:rFonts w:cs="Calibri"/>
              </w:rPr>
            </w:pPr>
            <w:r w:rsidRPr="001C0793">
              <w:rPr>
                <w:rFonts w:cs="Calibri"/>
                <w:b/>
              </w:rPr>
              <w:t>Religione cattolica:</w:t>
            </w:r>
            <w:r w:rsidRPr="001C0793">
              <w:rPr>
                <w:rFonts w:cs="Calibri"/>
              </w:rPr>
              <w:t xml:space="preserve"> per uno sviluppo sostenibile</w:t>
            </w:r>
          </w:p>
          <w:p w14:paraId="122AC8D3" w14:textId="77777777" w:rsidR="001C0793" w:rsidRPr="001C0793" w:rsidRDefault="001C0793" w:rsidP="001C0793">
            <w:pPr>
              <w:spacing w:after="0" w:line="240" w:lineRule="auto"/>
              <w:rPr>
                <w:rFonts w:cs="Calibri"/>
                <w:b/>
                <w:bCs/>
              </w:rPr>
            </w:pPr>
          </w:p>
          <w:p w14:paraId="0E670765" w14:textId="77777777" w:rsidR="001C0793" w:rsidRPr="001C0793" w:rsidRDefault="001C0793" w:rsidP="001C0793">
            <w:pPr>
              <w:spacing w:after="0" w:line="240" w:lineRule="auto"/>
              <w:rPr>
                <w:rFonts w:cs="Calibri"/>
                <w:b/>
                <w:bCs/>
              </w:rPr>
            </w:pPr>
          </w:p>
          <w:p w14:paraId="21935EC6" w14:textId="77777777" w:rsidR="001C0793" w:rsidRPr="001C0793" w:rsidRDefault="001C0793" w:rsidP="001C0793">
            <w:pPr>
              <w:spacing w:after="0" w:line="240" w:lineRule="auto"/>
              <w:rPr>
                <w:rFonts w:cs="Calibri"/>
                <w:b/>
                <w:bCs/>
              </w:rPr>
            </w:pPr>
          </w:p>
          <w:p w14:paraId="2DA7846F" w14:textId="77777777" w:rsidR="001C0793" w:rsidRPr="001C0793" w:rsidRDefault="001C0793" w:rsidP="001C0793">
            <w:pPr>
              <w:spacing w:after="0" w:line="240" w:lineRule="auto"/>
              <w:rPr>
                <w:rFonts w:cs="Calibri"/>
                <w:b/>
                <w:bCs/>
              </w:rPr>
            </w:pPr>
          </w:p>
          <w:p w14:paraId="0E905A23" w14:textId="77777777" w:rsidR="001C0793" w:rsidRPr="001C0793" w:rsidRDefault="001C0793" w:rsidP="001C0793">
            <w:pPr>
              <w:spacing w:after="0" w:line="240" w:lineRule="auto"/>
              <w:rPr>
                <w:rFonts w:cs="Calibri"/>
                <w:b/>
                <w:bCs/>
              </w:rPr>
            </w:pPr>
          </w:p>
          <w:p w14:paraId="52DEB2F3" w14:textId="77777777" w:rsidR="001C0793" w:rsidRPr="001C0793" w:rsidRDefault="001C0793" w:rsidP="001C0793">
            <w:pPr>
              <w:spacing w:after="0" w:line="240" w:lineRule="auto"/>
              <w:rPr>
                <w:rFonts w:cs="Calibri"/>
                <w:b/>
                <w:bCs/>
              </w:rPr>
            </w:pPr>
          </w:p>
          <w:p w14:paraId="448403FF" w14:textId="77777777" w:rsidR="001C0793" w:rsidRPr="001C0793" w:rsidRDefault="001C0793" w:rsidP="001C0793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845" w:type="dxa"/>
          </w:tcPr>
          <w:p w14:paraId="179A20CF" w14:textId="77777777" w:rsidR="001C0793" w:rsidRPr="001C0793" w:rsidRDefault="001C0793" w:rsidP="001C0793">
            <w:pPr>
              <w:spacing w:after="0" w:line="240" w:lineRule="auto"/>
              <w:rPr>
                <w:rFonts w:cs="Calibri"/>
              </w:rPr>
            </w:pPr>
          </w:p>
          <w:p w14:paraId="0EE97081" w14:textId="77777777" w:rsidR="001C0793" w:rsidRPr="001C0793" w:rsidRDefault="001C0793" w:rsidP="001C0793">
            <w:pPr>
              <w:spacing w:after="0" w:line="240" w:lineRule="auto"/>
              <w:rPr>
                <w:rFonts w:cs="Calibri"/>
              </w:rPr>
            </w:pPr>
            <w:r w:rsidRPr="001C0793">
              <w:rPr>
                <w:rFonts w:cs="Calibri"/>
              </w:rPr>
              <w:t>Si prevedono le seguenti metodologie nella modalità sincrona e asincrona:</w:t>
            </w:r>
          </w:p>
          <w:p w14:paraId="2C8DCD65" w14:textId="77777777" w:rsidR="001C0793" w:rsidRPr="001C0793" w:rsidRDefault="001C0793" w:rsidP="001C0793">
            <w:pPr>
              <w:numPr>
                <w:ilvl w:val="0"/>
                <w:numId w:val="4"/>
              </w:numPr>
              <w:spacing w:after="0" w:line="240" w:lineRule="auto"/>
              <w:rPr>
                <w:rFonts w:cs="Calibri"/>
              </w:rPr>
            </w:pPr>
            <w:r w:rsidRPr="001C0793">
              <w:rPr>
                <w:rFonts w:cs="Calibri"/>
              </w:rPr>
              <w:t>Didattica breve</w:t>
            </w:r>
          </w:p>
          <w:p w14:paraId="570D6EF0" w14:textId="77777777" w:rsidR="001C0793" w:rsidRPr="001C0793" w:rsidRDefault="001C0793" w:rsidP="001C0793">
            <w:pPr>
              <w:numPr>
                <w:ilvl w:val="0"/>
                <w:numId w:val="4"/>
              </w:numPr>
              <w:spacing w:after="0" w:line="240" w:lineRule="auto"/>
              <w:rPr>
                <w:rFonts w:cs="Calibri"/>
              </w:rPr>
            </w:pPr>
            <w:r w:rsidRPr="001C0793">
              <w:rPr>
                <w:rFonts w:cs="Calibri"/>
              </w:rPr>
              <w:t>Didattica digitale (DDI)</w:t>
            </w:r>
          </w:p>
          <w:p w14:paraId="3965BF76" w14:textId="77777777" w:rsidR="001C0793" w:rsidRPr="001C0793" w:rsidRDefault="001C0793" w:rsidP="001C0793">
            <w:pPr>
              <w:numPr>
                <w:ilvl w:val="0"/>
                <w:numId w:val="4"/>
              </w:numPr>
              <w:spacing w:after="0" w:line="240" w:lineRule="auto"/>
              <w:rPr>
                <w:rFonts w:cs="Calibri"/>
              </w:rPr>
            </w:pPr>
            <w:r w:rsidRPr="001C0793">
              <w:rPr>
                <w:rFonts w:cs="Calibri"/>
              </w:rPr>
              <w:t>Lezione dialogata</w:t>
            </w:r>
          </w:p>
          <w:p w14:paraId="0F6ED648" w14:textId="77777777" w:rsidR="001C0793" w:rsidRPr="001C0793" w:rsidRDefault="001C0793" w:rsidP="001C0793">
            <w:pPr>
              <w:spacing w:after="0" w:line="240" w:lineRule="auto"/>
              <w:ind w:left="360"/>
              <w:rPr>
                <w:rFonts w:cs="Calibri"/>
              </w:rPr>
            </w:pPr>
          </w:p>
          <w:p w14:paraId="2A1F356A" w14:textId="77777777" w:rsidR="001C0793" w:rsidRPr="001C0793" w:rsidRDefault="001C0793" w:rsidP="001C0793">
            <w:pPr>
              <w:numPr>
                <w:ilvl w:val="0"/>
                <w:numId w:val="4"/>
              </w:numPr>
              <w:spacing w:after="0" w:line="240" w:lineRule="auto"/>
              <w:rPr>
                <w:rFonts w:cs="Calibri"/>
              </w:rPr>
            </w:pPr>
            <w:r w:rsidRPr="001C0793">
              <w:rPr>
                <w:rFonts w:cs="Calibri"/>
              </w:rPr>
              <w:t>ricerca sul web</w:t>
            </w:r>
          </w:p>
          <w:p w14:paraId="0A50F243" w14:textId="77777777" w:rsidR="001C0793" w:rsidRPr="001C0793" w:rsidRDefault="001C0793" w:rsidP="001C0793">
            <w:pPr>
              <w:spacing w:after="0" w:line="240" w:lineRule="auto"/>
              <w:ind w:left="360"/>
              <w:rPr>
                <w:rFonts w:cs="Calibri"/>
              </w:rPr>
            </w:pPr>
          </w:p>
          <w:p w14:paraId="5E6AA424" w14:textId="77777777" w:rsidR="001C0793" w:rsidRPr="001C0793" w:rsidRDefault="001C0793" w:rsidP="001C0793">
            <w:pPr>
              <w:numPr>
                <w:ilvl w:val="0"/>
                <w:numId w:val="4"/>
              </w:numPr>
              <w:spacing w:after="0" w:line="240" w:lineRule="auto"/>
              <w:rPr>
                <w:rFonts w:cs="Calibri"/>
              </w:rPr>
            </w:pPr>
            <w:r w:rsidRPr="001C0793">
              <w:rPr>
                <w:rFonts w:cs="Calibri"/>
              </w:rPr>
              <w:t>Lavoro di gruppo</w:t>
            </w:r>
          </w:p>
          <w:p w14:paraId="3C27F4EF" w14:textId="77777777" w:rsidR="001C0793" w:rsidRPr="001C0793" w:rsidRDefault="001C0793" w:rsidP="001C0793">
            <w:pPr>
              <w:spacing w:after="0" w:line="240" w:lineRule="auto"/>
              <w:ind w:left="720"/>
              <w:rPr>
                <w:rFonts w:cs="Calibri"/>
              </w:rPr>
            </w:pPr>
          </w:p>
          <w:p w14:paraId="63EC5854" w14:textId="77777777" w:rsidR="001C0793" w:rsidRPr="001C0793" w:rsidRDefault="001C0793" w:rsidP="001C0793">
            <w:pPr>
              <w:numPr>
                <w:ilvl w:val="0"/>
                <w:numId w:val="4"/>
              </w:numPr>
              <w:spacing w:after="0" w:line="240" w:lineRule="auto"/>
              <w:ind w:firstLine="0"/>
              <w:rPr>
                <w:rFonts w:cs="Calibri"/>
              </w:rPr>
            </w:pPr>
            <w:proofErr w:type="spellStart"/>
            <w:r w:rsidRPr="001C0793">
              <w:rPr>
                <w:rFonts w:cs="Calibri"/>
              </w:rPr>
              <w:t>Debate</w:t>
            </w:r>
            <w:proofErr w:type="spellEnd"/>
          </w:p>
          <w:p w14:paraId="7D0570BE" w14:textId="77777777" w:rsidR="001C0793" w:rsidRPr="001C0793" w:rsidRDefault="001C0793" w:rsidP="001C0793">
            <w:pPr>
              <w:numPr>
                <w:ilvl w:val="0"/>
                <w:numId w:val="4"/>
              </w:numPr>
              <w:spacing w:after="0" w:line="240" w:lineRule="auto"/>
              <w:rPr>
                <w:rFonts w:cs="Calibri"/>
              </w:rPr>
            </w:pPr>
            <w:r w:rsidRPr="001C0793">
              <w:rPr>
                <w:rFonts w:cs="Calibri"/>
              </w:rPr>
              <w:t>Reporting e Briefing</w:t>
            </w:r>
          </w:p>
          <w:p w14:paraId="54C32E3F" w14:textId="77777777" w:rsidR="001C0793" w:rsidRPr="001C0793" w:rsidRDefault="001C0793" w:rsidP="001C0793">
            <w:pPr>
              <w:spacing w:after="0" w:line="240" w:lineRule="auto"/>
              <w:ind w:left="360"/>
              <w:rPr>
                <w:rFonts w:cs="Calibri"/>
              </w:rPr>
            </w:pPr>
          </w:p>
          <w:p w14:paraId="5ED1FF3A" w14:textId="77777777" w:rsidR="001C0793" w:rsidRPr="001C0793" w:rsidRDefault="001C0793" w:rsidP="001C0793">
            <w:pPr>
              <w:numPr>
                <w:ilvl w:val="0"/>
                <w:numId w:val="4"/>
              </w:numPr>
              <w:spacing w:after="0" w:line="240" w:lineRule="auto"/>
              <w:rPr>
                <w:rFonts w:cs="Calibri"/>
              </w:rPr>
            </w:pPr>
            <w:proofErr w:type="spellStart"/>
            <w:r w:rsidRPr="001C0793">
              <w:rPr>
                <w:rFonts w:cs="Calibri"/>
              </w:rPr>
              <w:t>Flipped</w:t>
            </w:r>
            <w:proofErr w:type="spellEnd"/>
          </w:p>
          <w:p w14:paraId="393933D4" w14:textId="77777777" w:rsidR="001C0793" w:rsidRPr="001C0793" w:rsidRDefault="001C0793" w:rsidP="001C0793">
            <w:pPr>
              <w:spacing w:after="0" w:line="240" w:lineRule="auto"/>
              <w:rPr>
                <w:rFonts w:cs="Calibri"/>
              </w:rPr>
            </w:pPr>
            <w:r w:rsidRPr="001C0793">
              <w:rPr>
                <w:rFonts w:cs="Calibri"/>
              </w:rPr>
              <w:t xml:space="preserve">       </w:t>
            </w:r>
            <w:proofErr w:type="spellStart"/>
            <w:r w:rsidRPr="001C0793">
              <w:rPr>
                <w:rFonts w:cs="Calibri"/>
              </w:rPr>
              <w:t>Classroom</w:t>
            </w:r>
            <w:proofErr w:type="spellEnd"/>
          </w:p>
          <w:p w14:paraId="62862B19" w14:textId="77777777" w:rsidR="001C0793" w:rsidRPr="001C0793" w:rsidRDefault="001C0793" w:rsidP="001C0793">
            <w:pPr>
              <w:spacing w:after="0" w:line="240" w:lineRule="auto"/>
              <w:ind w:left="720"/>
              <w:rPr>
                <w:rFonts w:cs="Calibri"/>
              </w:rPr>
            </w:pPr>
          </w:p>
          <w:p w14:paraId="50304B2D" w14:textId="77777777" w:rsidR="001C0793" w:rsidRPr="001C0793" w:rsidRDefault="001C0793" w:rsidP="001C0793">
            <w:pPr>
              <w:numPr>
                <w:ilvl w:val="0"/>
                <w:numId w:val="4"/>
              </w:numPr>
              <w:spacing w:after="0" w:line="240" w:lineRule="auto"/>
              <w:rPr>
                <w:rFonts w:cs="Calibri"/>
              </w:rPr>
            </w:pPr>
            <w:r w:rsidRPr="001C0793">
              <w:rPr>
                <w:rFonts w:cs="Calibri"/>
              </w:rPr>
              <w:lastRenderedPageBreak/>
              <w:t>Peer to peer</w:t>
            </w:r>
          </w:p>
          <w:p w14:paraId="67C0E92B" w14:textId="77777777" w:rsidR="001C0793" w:rsidRPr="001C0793" w:rsidRDefault="001C0793" w:rsidP="001C0793">
            <w:pPr>
              <w:spacing w:after="0" w:line="240" w:lineRule="auto"/>
              <w:rPr>
                <w:rFonts w:cs="Calibri"/>
              </w:rPr>
            </w:pPr>
          </w:p>
          <w:p w14:paraId="6EBDFF12" w14:textId="77777777" w:rsidR="001C0793" w:rsidRPr="001C0793" w:rsidRDefault="001C0793" w:rsidP="001C0793">
            <w:pPr>
              <w:numPr>
                <w:ilvl w:val="0"/>
                <w:numId w:val="4"/>
              </w:numPr>
              <w:spacing w:after="0" w:line="240" w:lineRule="auto"/>
              <w:rPr>
                <w:rFonts w:cs="Calibri"/>
              </w:rPr>
            </w:pPr>
            <w:r w:rsidRPr="001C0793">
              <w:rPr>
                <w:rFonts w:cs="Calibri"/>
              </w:rPr>
              <w:t>Cooperative learning</w:t>
            </w:r>
          </w:p>
          <w:p w14:paraId="09EF3753" w14:textId="77777777" w:rsidR="001C0793" w:rsidRPr="001C0793" w:rsidRDefault="001C0793" w:rsidP="001C0793">
            <w:pPr>
              <w:spacing w:after="0" w:line="240" w:lineRule="auto"/>
              <w:ind w:left="720"/>
              <w:rPr>
                <w:rFonts w:cs="Calibri"/>
              </w:rPr>
            </w:pPr>
          </w:p>
          <w:p w14:paraId="392A2047" w14:textId="77777777" w:rsidR="001C0793" w:rsidRPr="001C0793" w:rsidRDefault="001C0793" w:rsidP="001C0793">
            <w:pPr>
              <w:spacing w:after="0" w:line="240" w:lineRule="auto"/>
              <w:ind w:left="360"/>
              <w:rPr>
                <w:rFonts w:cs="Calibri"/>
              </w:rPr>
            </w:pPr>
          </w:p>
          <w:p w14:paraId="20251551" w14:textId="77777777" w:rsidR="001C0793" w:rsidRPr="001C0793" w:rsidRDefault="001C0793" w:rsidP="001C0793">
            <w:pPr>
              <w:numPr>
                <w:ilvl w:val="0"/>
                <w:numId w:val="4"/>
              </w:numPr>
              <w:spacing w:after="0" w:line="240" w:lineRule="auto"/>
              <w:rPr>
                <w:rFonts w:cs="Calibri"/>
              </w:rPr>
            </w:pPr>
            <w:proofErr w:type="spellStart"/>
            <w:r w:rsidRPr="001C0793">
              <w:rPr>
                <w:rFonts w:cs="Calibri"/>
              </w:rPr>
              <w:t>Problem</w:t>
            </w:r>
            <w:proofErr w:type="spellEnd"/>
          </w:p>
          <w:p w14:paraId="49AF8FE1" w14:textId="77777777" w:rsidR="001C0793" w:rsidRPr="001C0793" w:rsidRDefault="001C0793" w:rsidP="001C0793">
            <w:pPr>
              <w:spacing w:after="0" w:line="240" w:lineRule="auto"/>
              <w:rPr>
                <w:rFonts w:cs="Calibri"/>
              </w:rPr>
            </w:pPr>
            <w:r w:rsidRPr="001C0793">
              <w:rPr>
                <w:rFonts w:cs="Calibri"/>
              </w:rPr>
              <w:t xml:space="preserve">        solving</w:t>
            </w:r>
          </w:p>
          <w:p w14:paraId="6F2F8134" w14:textId="77777777" w:rsidR="001C0793" w:rsidRPr="001C0793" w:rsidRDefault="001C0793" w:rsidP="001C0793">
            <w:pPr>
              <w:spacing w:after="0" w:line="240" w:lineRule="auto"/>
              <w:rPr>
                <w:rFonts w:cs="Calibri"/>
              </w:rPr>
            </w:pPr>
          </w:p>
          <w:p w14:paraId="0C7C9943" w14:textId="77777777" w:rsidR="001C0793" w:rsidRPr="001C0793" w:rsidRDefault="001C0793" w:rsidP="001C0793">
            <w:pPr>
              <w:numPr>
                <w:ilvl w:val="0"/>
                <w:numId w:val="4"/>
              </w:numPr>
              <w:spacing w:after="0" w:line="240" w:lineRule="auto"/>
              <w:rPr>
                <w:rFonts w:cs="Calibri"/>
              </w:rPr>
            </w:pPr>
            <w:r w:rsidRPr="001C0793">
              <w:rPr>
                <w:rFonts w:cs="Calibri"/>
              </w:rPr>
              <w:t>Brainstorming</w:t>
            </w:r>
          </w:p>
        </w:tc>
        <w:tc>
          <w:tcPr>
            <w:tcW w:w="1955" w:type="dxa"/>
          </w:tcPr>
          <w:p w14:paraId="23104C13" w14:textId="77777777" w:rsidR="001C0793" w:rsidRPr="001C0793" w:rsidRDefault="001C0793" w:rsidP="001C0793">
            <w:pPr>
              <w:spacing w:after="0" w:line="240" w:lineRule="auto"/>
              <w:rPr>
                <w:rFonts w:cs="Calibri"/>
              </w:rPr>
            </w:pPr>
          </w:p>
          <w:p w14:paraId="4343393D" w14:textId="77777777" w:rsidR="001C0793" w:rsidRPr="001C0793" w:rsidRDefault="001C0793" w:rsidP="001C0793">
            <w:pPr>
              <w:numPr>
                <w:ilvl w:val="0"/>
                <w:numId w:val="4"/>
              </w:numPr>
              <w:spacing w:after="0" w:line="240" w:lineRule="auto"/>
              <w:rPr>
                <w:rFonts w:cs="Calibri"/>
              </w:rPr>
            </w:pPr>
            <w:r w:rsidRPr="001C0793">
              <w:rPr>
                <w:rFonts w:cs="Calibri"/>
              </w:rPr>
              <w:t>Laboratorio informatico</w:t>
            </w:r>
          </w:p>
          <w:p w14:paraId="04F7A5D1" w14:textId="77777777" w:rsidR="001C0793" w:rsidRPr="001C0793" w:rsidRDefault="001C0793" w:rsidP="001C0793">
            <w:pPr>
              <w:spacing w:after="0" w:line="240" w:lineRule="auto"/>
              <w:ind w:left="360"/>
              <w:rPr>
                <w:rFonts w:cs="Calibri"/>
              </w:rPr>
            </w:pPr>
          </w:p>
          <w:p w14:paraId="2BA0EF6F" w14:textId="77777777" w:rsidR="001C0793" w:rsidRPr="001C0793" w:rsidRDefault="001C0793" w:rsidP="001C0793">
            <w:pPr>
              <w:numPr>
                <w:ilvl w:val="0"/>
                <w:numId w:val="4"/>
              </w:numPr>
              <w:spacing w:after="0" w:line="240" w:lineRule="auto"/>
              <w:rPr>
                <w:rFonts w:cs="Calibri"/>
              </w:rPr>
            </w:pPr>
            <w:r w:rsidRPr="001C0793">
              <w:rPr>
                <w:rFonts w:cs="Calibri"/>
              </w:rPr>
              <w:t xml:space="preserve">Esperimenti </w:t>
            </w:r>
          </w:p>
          <w:p w14:paraId="580E4B1E" w14:textId="77777777" w:rsidR="001C0793" w:rsidRPr="001C0793" w:rsidRDefault="001C0793" w:rsidP="001C0793">
            <w:pPr>
              <w:spacing w:after="0" w:line="240" w:lineRule="auto"/>
              <w:ind w:left="360"/>
              <w:rPr>
                <w:rFonts w:cs="Calibri"/>
              </w:rPr>
            </w:pPr>
          </w:p>
          <w:p w14:paraId="376496EA" w14:textId="77777777" w:rsidR="001C0793" w:rsidRPr="001C0793" w:rsidRDefault="001C0793" w:rsidP="001C0793">
            <w:pPr>
              <w:numPr>
                <w:ilvl w:val="0"/>
                <w:numId w:val="4"/>
              </w:numPr>
              <w:spacing w:after="0" w:line="240" w:lineRule="auto"/>
              <w:rPr>
                <w:rFonts w:cs="Calibri"/>
              </w:rPr>
            </w:pPr>
            <w:r w:rsidRPr="001C0793">
              <w:rPr>
                <w:rFonts w:cs="Calibri"/>
              </w:rPr>
              <w:t>Laboratorio artistico</w:t>
            </w:r>
          </w:p>
          <w:p w14:paraId="28FE60C2" w14:textId="77777777" w:rsidR="001C0793" w:rsidRPr="001C0793" w:rsidRDefault="001C0793" w:rsidP="001C0793">
            <w:pPr>
              <w:spacing w:after="0" w:line="240" w:lineRule="auto"/>
              <w:rPr>
                <w:rFonts w:cs="Calibri"/>
              </w:rPr>
            </w:pPr>
          </w:p>
          <w:p w14:paraId="41D2AC79" w14:textId="77777777" w:rsidR="001C0793" w:rsidRPr="001C0793" w:rsidRDefault="001C0793" w:rsidP="001C0793">
            <w:pPr>
              <w:numPr>
                <w:ilvl w:val="0"/>
                <w:numId w:val="4"/>
              </w:numPr>
              <w:spacing w:after="0" w:line="240" w:lineRule="auto"/>
              <w:rPr>
                <w:rFonts w:cs="Calibri"/>
              </w:rPr>
            </w:pPr>
            <w:r w:rsidRPr="001C0793">
              <w:rPr>
                <w:rFonts w:cs="Calibri"/>
              </w:rPr>
              <w:t>Interviste reali o immaginarie</w:t>
            </w:r>
          </w:p>
          <w:p w14:paraId="4A2F6810" w14:textId="77777777" w:rsidR="001C0793" w:rsidRPr="001C0793" w:rsidRDefault="001C0793" w:rsidP="001C0793">
            <w:pPr>
              <w:spacing w:after="0" w:line="240" w:lineRule="auto"/>
              <w:ind w:left="720"/>
              <w:rPr>
                <w:rFonts w:cs="Calibri"/>
              </w:rPr>
            </w:pPr>
          </w:p>
          <w:p w14:paraId="17B7F9F1" w14:textId="77777777" w:rsidR="001C0793" w:rsidRPr="001C0793" w:rsidRDefault="001C0793" w:rsidP="001C0793">
            <w:pPr>
              <w:numPr>
                <w:ilvl w:val="0"/>
                <w:numId w:val="4"/>
              </w:numPr>
              <w:spacing w:after="0" w:line="240" w:lineRule="auto"/>
              <w:rPr>
                <w:rFonts w:cs="Calibri"/>
              </w:rPr>
            </w:pPr>
            <w:r w:rsidRPr="001C0793">
              <w:rPr>
                <w:rFonts w:cs="Calibri"/>
              </w:rPr>
              <w:t>Conferenza, incontri ed eventi culturali (modalità telematica)</w:t>
            </w:r>
          </w:p>
          <w:p w14:paraId="07FC5B03" w14:textId="77777777" w:rsidR="001C0793" w:rsidRPr="001C0793" w:rsidRDefault="001C0793" w:rsidP="001C0793">
            <w:pPr>
              <w:spacing w:after="0" w:line="240" w:lineRule="auto"/>
              <w:ind w:left="360"/>
              <w:rPr>
                <w:rFonts w:cs="Calibri"/>
              </w:rPr>
            </w:pPr>
          </w:p>
          <w:p w14:paraId="773C2800" w14:textId="77777777" w:rsidR="001C0793" w:rsidRPr="001C0793" w:rsidRDefault="001C0793" w:rsidP="001C0793">
            <w:pPr>
              <w:numPr>
                <w:ilvl w:val="0"/>
                <w:numId w:val="4"/>
              </w:numPr>
              <w:spacing w:after="0" w:line="240" w:lineRule="auto"/>
              <w:rPr>
                <w:rFonts w:cs="Calibri"/>
              </w:rPr>
            </w:pPr>
            <w:r w:rsidRPr="001C0793">
              <w:rPr>
                <w:rFonts w:cs="Calibri"/>
              </w:rPr>
              <w:t>Contatti con la redazione di un giornale</w:t>
            </w:r>
          </w:p>
          <w:p w14:paraId="59D784C1" w14:textId="77777777" w:rsidR="001C0793" w:rsidRPr="001C0793" w:rsidRDefault="001C0793" w:rsidP="001C0793">
            <w:pPr>
              <w:spacing w:after="0" w:line="240" w:lineRule="auto"/>
              <w:ind w:left="720"/>
              <w:rPr>
                <w:rFonts w:cs="Calibri"/>
              </w:rPr>
            </w:pPr>
          </w:p>
          <w:p w14:paraId="3C0CCA96" w14:textId="77777777" w:rsidR="001C0793" w:rsidRPr="001C0793" w:rsidRDefault="001C0793" w:rsidP="001C0793">
            <w:pPr>
              <w:numPr>
                <w:ilvl w:val="0"/>
                <w:numId w:val="4"/>
              </w:numPr>
              <w:spacing w:after="0" w:line="240" w:lineRule="auto"/>
              <w:rPr>
                <w:rFonts w:cs="Calibri"/>
              </w:rPr>
            </w:pPr>
            <w:r w:rsidRPr="001C0793">
              <w:rPr>
                <w:rFonts w:cs="Calibri"/>
              </w:rPr>
              <w:t>Percorsi</w:t>
            </w:r>
          </w:p>
          <w:p w14:paraId="51C4BA9A" w14:textId="77777777" w:rsidR="001C0793" w:rsidRPr="001C0793" w:rsidRDefault="001C0793" w:rsidP="001C0793">
            <w:pPr>
              <w:spacing w:after="0" w:line="240" w:lineRule="auto"/>
              <w:ind w:left="720"/>
              <w:rPr>
                <w:rFonts w:cs="Calibri"/>
              </w:rPr>
            </w:pPr>
          </w:p>
          <w:p w14:paraId="0337852F" w14:textId="77777777" w:rsidR="001C0793" w:rsidRPr="001C0793" w:rsidRDefault="001C0793" w:rsidP="001C0793">
            <w:pPr>
              <w:numPr>
                <w:ilvl w:val="0"/>
                <w:numId w:val="4"/>
              </w:numPr>
              <w:spacing w:after="0" w:line="240" w:lineRule="auto"/>
              <w:rPr>
                <w:rFonts w:cs="Calibri"/>
              </w:rPr>
            </w:pPr>
            <w:r w:rsidRPr="001C0793">
              <w:rPr>
                <w:rFonts w:cs="Calibri"/>
              </w:rPr>
              <w:t>Simulazioni di giochi</w:t>
            </w:r>
          </w:p>
          <w:p w14:paraId="03FD0A62" w14:textId="77777777" w:rsidR="001C0793" w:rsidRPr="001C0793" w:rsidRDefault="001C0793" w:rsidP="001C0793">
            <w:pPr>
              <w:spacing w:after="0" w:line="240" w:lineRule="auto"/>
              <w:ind w:left="720"/>
              <w:rPr>
                <w:rFonts w:cs="Calibri"/>
              </w:rPr>
            </w:pPr>
          </w:p>
          <w:p w14:paraId="1D840ED3" w14:textId="77777777" w:rsidR="001C0793" w:rsidRPr="001C0793" w:rsidRDefault="001C0793" w:rsidP="001C0793">
            <w:pPr>
              <w:spacing w:after="0" w:line="240" w:lineRule="auto"/>
              <w:ind w:left="360"/>
              <w:rPr>
                <w:rFonts w:cs="Calibri"/>
              </w:rPr>
            </w:pPr>
          </w:p>
        </w:tc>
        <w:tc>
          <w:tcPr>
            <w:tcW w:w="1917" w:type="dxa"/>
          </w:tcPr>
          <w:p w14:paraId="6E39681E" w14:textId="77777777" w:rsidR="001C0793" w:rsidRPr="001C0793" w:rsidRDefault="001C0793" w:rsidP="001C0793">
            <w:pPr>
              <w:spacing w:after="0" w:line="240" w:lineRule="auto"/>
              <w:rPr>
                <w:rFonts w:cs="Calibri"/>
                <w:color w:val="FF0000"/>
              </w:rPr>
            </w:pPr>
          </w:p>
          <w:p w14:paraId="2B5C2FB0" w14:textId="77777777" w:rsidR="001C0793" w:rsidRPr="001C0793" w:rsidRDefault="001C0793" w:rsidP="001C0793">
            <w:pPr>
              <w:numPr>
                <w:ilvl w:val="0"/>
                <w:numId w:val="4"/>
              </w:numPr>
              <w:spacing w:after="0" w:line="240" w:lineRule="auto"/>
              <w:rPr>
                <w:rFonts w:cs="Calibri"/>
              </w:rPr>
            </w:pPr>
            <w:proofErr w:type="gramStart"/>
            <w:r w:rsidRPr="001C0793">
              <w:rPr>
                <w:rFonts w:cs="Calibri"/>
              </w:rPr>
              <w:t xml:space="preserve">Graphic  </w:t>
            </w:r>
            <w:proofErr w:type="spellStart"/>
            <w:r w:rsidRPr="001C0793">
              <w:rPr>
                <w:rFonts w:cs="Calibri"/>
              </w:rPr>
              <w:t>Novel</w:t>
            </w:r>
            <w:proofErr w:type="spellEnd"/>
            <w:proofErr w:type="gramEnd"/>
          </w:p>
          <w:p w14:paraId="0A9E3AA6" w14:textId="77777777" w:rsidR="001C0793" w:rsidRPr="001C0793" w:rsidRDefault="001C0793" w:rsidP="001C0793">
            <w:pPr>
              <w:spacing w:after="0" w:line="240" w:lineRule="auto"/>
              <w:ind w:left="360"/>
              <w:rPr>
                <w:rFonts w:cs="Calibri"/>
              </w:rPr>
            </w:pPr>
          </w:p>
          <w:p w14:paraId="733C9F42" w14:textId="77777777" w:rsidR="001C0793" w:rsidRPr="001C0793" w:rsidRDefault="001C0793" w:rsidP="001C0793">
            <w:pPr>
              <w:numPr>
                <w:ilvl w:val="0"/>
                <w:numId w:val="4"/>
              </w:numPr>
              <w:spacing w:after="0" w:line="240" w:lineRule="auto"/>
              <w:rPr>
                <w:rFonts w:cs="Calibri"/>
              </w:rPr>
            </w:pPr>
            <w:r w:rsidRPr="001C0793">
              <w:rPr>
                <w:rFonts w:cs="Calibri"/>
              </w:rPr>
              <w:t>Sketch</w:t>
            </w:r>
          </w:p>
          <w:p w14:paraId="77B6A694" w14:textId="77777777" w:rsidR="001C0793" w:rsidRPr="001C0793" w:rsidRDefault="001C0793" w:rsidP="001C0793">
            <w:pPr>
              <w:spacing w:after="0" w:line="240" w:lineRule="auto"/>
              <w:rPr>
                <w:rFonts w:cs="Calibri"/>
              </w:rPr>
            </w:pPr>
          </w:p>
          <w:p w14:paraId="3521627E" w14:textId="77777777" w:rsidR="001C0793" w:rsidRPr="001C0793" w:rsidRDefault="001C0793" w:rsidP="001C0793">
            <w:pPr>
              <w:numPr>
                <w:ilvl w:val="0"/>
                <w:numId w:val="4"/>
              </w:numPr>
              <w:spacing w:after="0" w:line="240" w:lineRule="auto"/>
              <w:rPr>
                <w:rFonts w:cs="Calibri"/>
              </w:rPr>
            </w:pPr>
            <w:r w:rsidRPr="001C0793">
              <w:rPr>
                <w:rFonts w:cs="Calibri"/>
              </w:rPr>
              <w:t>Prodotto multimediale</w:t>
            </w:r>
          </w:p>
          <w:p w14:paraId="5CCC56CF" w14:textId="77777777" w:rsidR="001C0793" w:rsidRPr="001C0793" w:rsidRDefault="001C0793" w:rsidP="001C0793">
            <w:pPr>
              <w:spacing w:after="0" w:line="240" w:lineRule="auto"/>
              <w:ind w:left="720"/>
              <w:rPr>
                <w:rFonts w:cs="Calibri"/>
              </w:rPr>
            </w:pPr>
          </w:p>
          <w:p w14:paraId="262B37A4" w14:textId="77777777" w:rsidR="001C0793" w:rsidRPr="001C0793" w:rsidRDefault="001C0793" w:rsidP="001C0793">
            <w:pPr>
              <w:numPr>
                <w:ilvl w:val="0"/>
                <w:numId w:val="4"/>
              </w:numPr>
              <w:spacing w:after="0" w:line="240" w:lineRule="auto"/>
              <w:rPr>
                <w:rFonts w:cs="Calibri"/>
              </w:rPr>
            </w:pPr>
            <w:r w:rsidRPr="001C0793">
              <w:rPr>
                <w:rFonts w:cs="Calibri"/>
              </w:rPr>
              <w:t>Opera d’arte</w:t>
            </w:r>
          </w:p>
          <w:p w14:paraId="63024C64" w14:textId="77777777" w:rsidR="001C0793" w:rsidRPr="001C0793" w:rsidRDefault="001C0793" w:rsidP="001C0793">
            <w:pPr>
              <w:spacing w:after="0" w:line="240" w:lineRule="auto"/>
              <w:ind w:left="720"/>
              <w:rPr>
                <w:rFonts w:cs="Calibri"/>
              </w:rPr>
            </w:pPr>
          </w:p>
          <w:p w14:paraId="6A3992E9" w14:textId="77777777" w:rsidR="001C0793" w:rsidRPr="001C0793" w:rsidRDefault="001C0793" w:rsidP="001C0793">
            <w:pPr>
              <w:numPr>
                <w:ilvl w:val="0"/>
                <w:numId w:val="4"/>
              </w:numPr>
              <w:spacing w:after="0" w:line="240" w:lineRule="auto"/>
              <w:rPr>
                <w:rFonts w:cs="Calibri"/>
              </w:rPr>
            </w:pPr>
            <w:r w:rsidRPr="001C0793">
              <w:rPr>
                <w:rFonts w:cs="Calibri"/>
              </w:rPr>
              <w:t>Relazioni, dissertazioni ed articoli</w:t>
            </w:r>
          </w:p>
          <w:p w14:paraId="3DC5D4C7" w14:textId="77777777" w:rsidR="001C0793" w:rsidRPr="001C0793" w:rsidRDefault="001C0793" w:rsidP="001C0793">
            <w:pPr>
              <w:numPr>
                <w:ilvl w:val="0"/>
                <w:numId w:val="4"/>
              </w:numPr>
              <w:spacing w:after="0" w:line="240" w:lineRule="auto"/>
              <w:rPr>
                <w:rFonts w:cs="Calibri"/>
              </w:rPr>
            </w:pPr>
            <w:r w:rsidRPr="001C0793">
              <w:rPr>
                <w:rFonts w:cs="Calibri"/>
              </w:rPr>
              <w:t>dibattito</w:t>
            </w:r>
          </w:p>
          <w:p w14:paraId="6980B1DA" w14:textId="77777777" w:rsidR="001C0793" w:rsidRPr="001C0793" w:rsidRDefault="001C0793" w:rsidP="001C0793">
            <w:pPr>
              <w:spacing w:after="0" w:line="240" w:lineRule="auto"/>
              <w:ind w:left="720"/>
              <w:rPr>
                <w:rFonts w:cs="Calibri"/>
              </w:rPr>
            </w:pPr>
          </w:p>
          <w:p w14:paraId="0933F70D" w14:textId="77777777" w:rsidR="001C0793" w:rsidRPr="001C0793" w:rsidRDefault="001C0793" w:rsidP="001C0793">
            <w:pPr>
              <w:numPr>
                <w:ilvl w:val="0"/>
                <w:numId w:val="4"/>
              </w:numPr>
              <w:spacing w:after="0" w:line="240" w:lineRule="auto"/>
              <w:rPr>
                <w:rFonts w:cs="Calibri"/>
              </w:rPr>
            </w:pPr>
            <w:r w:rsidRPr="001C0793">
              <w:rPr>
                <w:rFonts w:cs="Calibri"/>
              </w:rPr>
              <w:t>Mostra fotografica</w:t>
            </w:r>
          </w:p>
          <w:p w14:paraId="2999750E" w14:textId="77777777" w:rsidR="001C0793" w:rsidRPr="001C0793" w:rsidRDefault="001C0793" w:rsidP="001C0793">
            <w:pPr>
              <w:spacing w:after="0" w:line="240" w:lineRule="auto"/>
              <w:ind w:left="720"/>
              <w:rPr>
                <w:rFonts w:cs="Calibri"/>
              </w:rPr>
            </w:pPr>
          </w:p>
          <w:p w14:paraId="7F2C70ED" w14:textId="77777777" w:rsidR="001C0793" w:rsidRPr="001C0793" w:rsidRDefault="001C0793" w:rsidP="001C0793">
            <w:pPr>
              <w:numPr>
                <w:ilvl w:val="0"/>
                <w:numId w:val="4"/>
              </w:numPr>
              <w:spacing w:after="0" w:line="240" w:lineRule="auto"/>
              <w:rPr>
                <w:rFonts w:cs="Calibri"/>
              </w:rPr>
            </w:pPr>
            <w:r w:rsidRPr="001C0793">
              <w:rPr>
                <w:rFonts w:cs="Calibri"/>
              </w:rPr>
              <w:t>Prodotti grafici</w:t>
            </w:r>
          </w:p>
          <w:p w14:paraId="66F521F1" w14:textId="77777777" w:rsidR="001C0793" w:rsidRPr="001C0793" w:rsidRDefault="001C0793" w:rsidP="001C0793">
            <w:pPr>
              <w:spacing w:after="0" w:line="240" w:lineRule="auto"/>
              <w:ind w:left="720"/>
              <w:rPr>
                <w:rFonts w:cs="Calibri"/>
              </w:rPr>
            </w:pPr>
          </w:p>
          <w:p w14:paraId="6523FF7A" w14:textId="77777777" w:rsidR="001C0793" w:rsidRPr="001C0793" w:rsidRDefault="001C0793" w:rsidP="001C0793">
            <w:pPr>
              <w:numPr>
                <w:ilvl w:val="0"/>
                <w:numId w:val="4"/>
              </w:numPr>
              <w:spacing w:after="0" w:line="240" w:lineRule="auto"/>
              <w:rPr>
                <w:rFonts w:cs="Calibri"/>
              </w:rPr>
            </w:pPr>
            <w:r w:rsidRPr="001C0793">
              <w:rPr>
                <w:rFonts w:cs="Calibri"/>
              </w:rPr>
              <w:t>Autobiografia</w:t>
            </w:r>
          </w:p>
          <w:p w14:paraId="310CDEDC" w14:textId="77777777" w:rsidR="001C0793" w:rsidRPr="001C0793" w:rsidRDefault="001C0793" w:rsidP="001C0793">
            <w:pPr>
              <w:spacing w:after="0" w:line="240" w:lineRule="auto"/>
              <w:ind w:left="720"/>
              <w:rPr>
                <w:rFonts w:cs="Calibri"/>
              </w:rPr>
            </w:pPr>
          </w:p>
          <w:p w14:paraId="55CE7B35" w14:textId="77777777" w:rsidR="001C0793" w:rsidRPr="001C0793" w:rsidRDefault="001C0793" w:rsidP="001C0793">
            <w:pPr>
              <w:numPr>
                <w:ilvl w:val="0"/>
                <w:numId w:val="4"/>
              </w:numPr>
              <w:spacing w:after="0" w:line="240" w:lineRule="auto"/>
              <w:rPr>
                <w:rFonts w:cs="Calibri"/>
              </w:rPr>
            </w:pPr>
            <w:r w:rsidRPr="001C0793">
              <w:rPr>
                <w:rFonts w:cs="Calibri"/>
              </w:rPr>
              <w:t>Dizionario tematico di settore</w:t>
            </w:r>
          </w:p>
          <w:p w14:paraId="6D597F8F" w14:textId="77777777" w:rsidR="001C0793" w:rsidRPr="001C0793" w:rsidRDefault="001C0793" w:rsidP="001C0793">
            <w:pPr>
              <w:spacing w:after="0" w:line="240" w:lineRule="auto"/>
              <w:ind w:left="720"/>
              <w:rPr>
                <w:rFonts w:cs="Calibri"/>
              </w:rPr>
            </w:pPr>
          </w:p>
          <w:p w14:paraId="1D7F92F4" w14:textId="77777777" w:rsidR="001C0793" w:rsidRPr="001C0793" w:rsidRDefault="001C0793" w:rsidP="001C0793">
            <w:pPr>
              <w:spacing w:after="0" w:line="240" w:lineRule="auto"/>
              <w:rPr>
                <w:rFonts w:cs="Calibri"/>
                <w:color w:val="FF0000"/>
              </w:rPr>
            </w:pPr>
          </w:p>
          <w:p w14:paraId="423553D0" w14:textId="77777777" w:rsidR="001C0793" w:rsidRPr="001C0793" w:rsidRDefault="001C0793" w:rsidP="001C0793">
            <w:pPr>
              <w:spacing w:after="0" w:line="240" w:lineRule="auto"/>
              <w:ind w:left="720"/>
              <w:rPr>
                <w:rFonts w:cs="Calibri"/>
                <w:color w:val="FF0000"/>
              </w:rPr>
            </w:pPr>
          </w:p>
          <w:p w14:paraId="12DD1CBF" w14:textId="77777777" w:rsidR="001C0793" w:rsidRPr="001C0793" w:rsidRDefault="001C0793" w:rsidP="001C0793">
            <w:pPr>
              <w:spacing w:after="0" w:line="240" w:lineRule="auto"/>
              <w:ind w:left="360"/>
              <w:rPr>
                <w:rFonts w:cs="Calibri"/>
                <w:color w:val="FF0000"/>
              </w:rPr>
            </w:pPr>
          </w:p>
        </w:tc>
      </w:tr>
    </w:tbl>
    <w:p w14:paraId="3F5E5230" w14:textId="1022D9B4" w:rsidR="00FE38D7" w:rsidRDefault="00FE38D7" w:rsidP="00FE38D7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</w:t>
      </w:r>
      <w:r w:rsidR="00ED0A3C">
        <w:rPr>
          <w:sz w:val="24"/>
          <w:szCs w:val="24"/>
        </w:rPr>
        <w:t xml:space="preserve">                                        </w:t>
      </w:r>
      <w:r>
        <w:rPr>
          <w:sz w:val="24"/>
          <w:szCs w:val="24"/>
        </w:rPr>
        <w:t xml:space="preserve">  </w:t>
      </w:r>
      <w:r w:rsidR="00596A22" w:rsidRPr="00B22603">
        <w:rPr>
          <w:sz w:val="24"/>
          <w:szCs w:val="24"/>
        </w:rPr>
        <w:t>IL DOCEN</w:t>
      </w:r>
      <w:r>
        <w:rPr>
          <w:sz w:val="24"/>
          <w:szCs w:val="24"/>
        </w:rPr>
        <w:t xml:space="preserve">TE                                                                                                                                          </w:t>
      </w:r>
    </w:p>
    <w:p w14:paraId="75E7902F" w14:textId="1988377A" w:rsidR="00FE38D7" w:rsidRPr="00B22603" w:rsidRDefault="00FE38D7" w:rsidP="00FE38D7">
      <w:pPr>
        <w:jc w:val="center"/>
        <w:rPr>
          <w:sz w:val="24"/>
          <w:szCs w:val="24"/>
        </w:rPr>
      </w:pPr>
      <w:r>
        <w:rPr>
          <w:sz w:val="24"/>
          <w:szCs w:val="24"/>
        </w:rPr>
        <w:t>AVELLINO MAGGIO 202</w:t>
      </w:r>
      <w:r w:rsidR="00ED0A3C">
        <w:rPr>
          <w:sz w:val="24"/>
          <w:szCs w:val="24"/>
        </w:rPr>
        <w:t>2</w:t>
      </w:r>
      <w:r>
        <w:rPr>
          <w:sz w:val="24"/>
          <w:szCs w:val="24"/>
        </w:rPr>
        <w:t xml:space="preserve">                                                                                 </w:t>
      </w:r>
      <w:proofErr w:type="gramStart"/>
      <w:r>
        <w:rPr>
          <w:sz w:val="24"/>
          <w:szCs w:val="24"/>
        </w:rPr>
        <w:t>Prof  FILOMENA</w:t>
      </w:r>
      <w:proofErr w:type="gramEnd"/>
      <w:r>
        <w:rPr>
          <w:sz w:val="24"/>
          <w:szCs w:val="24"/>
        </w:rPr>
        <w:t xml:space="preserve"> SENESE</w:t>
      </w:r>
    </w:p>
    <w:p w14:paraId="7A3F14E9" w14:textId="77777777" w:rsidR="00030C40" w:rsidRDefault="00030C40" w:rsidP="008C4D21">
      <w:pPr>
        <w:rPr>
          <w:b/>
          <w:i/>
          <w:sz w:val="24"/>
          <w:szCs w:val="24"/>
          <w:highlight w:val="yellow"/>
        </w:rPr>
      </w:pPr>
    </w:p>
    <w:p w14:paraId="61122E06" w14:textId="0CC6482D" w:rsidR="008939FB" w:rsidRPr="00B22603" w:rsidRDefault="008939FB" w:rsidP="00030C40">
      <w:pPr>
        <w:jc w:val="both"/>
        <w:rPr>
          <w:b/>
          <w:sz w:val="24"/>
          <w:szCs w:val="24"/>
        </w:rPr>
      </w:pPr>
    </w:p>
    <w:sectPr w:rsidR="008939FB" w:rsidRPr="00B22603" w:rsidSect="007A7CCC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AC1A4" w14:textId="77777777" w:rsidR="00BC12D5" w:rsidRDefault="00BC12D5" w:rsidP="00CF64D3">
      <w:pPr>
        <w:spacing w:after="0" w:line="240" w:lineRule="auto"/>
      </w:pPr>
      <w:r>
        <w:separator/>
      </w:r>
    </w:p>
  </w:endnote>
  <w:endnote w:type="continuationSeparator" w:id="0">
    <w:p w14:paraId="6D49D33B" w14:textId="77777777" w:rsidR="00BC12D5" w:rsidRDefault="00BC12D5" w:rsidP="00CF6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auto"/>
    <w:pitch w:val="variable"/>
  </w:font>
  <w:font w:name="Calibri,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7D06B6" w14:textId="77777777" w:rsidR="00BC12D5" w:rsidRDefault="00BC12D5" w:rsidP="00CF64D3">
      <w:pPr>
        <w:spacing w:after="0" w:line="240" w:lineRule="auto"/>
      </w:pPr>
      <w:r>
        <w:separator/>
      </w:r>
    </w:p>
  </w:footnote>
  <w:footnote w:type="continuationSeparator" w:id="0">
    <w:p w14:paraId="6AC31B05" w14:textId="77777777" w:rsidR="00BC12D5" w:rsidRDefault="00BC12D5" w:rsidP="00CF64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B"/>
    <w:multiLevelType w:val="multilevel"/>
    <w:tmpl w:val="0000000B"/>
    <w:name w:val="WWNum11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1" w15:restartNumberingAfterBreak="0">
    <w:nsid w:val="0000000C"/>
    <w:multiLevelType w:val="multilevel"/>
    <w:tmpl w:val="0000000C"/>
    <w:name w:val="WWNum12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2" w15:restartNumberingAfterBreak="0">
    <w:nsid w:val="0000000D"/>
    <w:multiLevelType w:val="multilevel"/>
    <w:tmpl w:val="0000000D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3" w15:restartNumberingAfterBreak="0">
    <w:nsid w:val="0000000E"/>
    <w:multiLevelType w:val="multilevel"/>
    <w:tmpl w:val="0000000E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4" w15:restartNumberingAfterBreak="0">
    <w:nsid w:val="00EE4CAA"/>
    <w:multiLevelType w:val="multilevel"/>
    <w:tmpl w:val="0000000E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5" w15:restartNumberingAfterBreak="0">
    <w:nsid w:val="1CEE7E53"/>
    <w:multiLevelType w:val="hybridMultilevel"/>
    <w:tmpl w:val="24EAAF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E12290"/>
    <w:multiLevelType w:val="multilevel"/>
    <w:tmpl w:val="7374A6C0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08F42BE"/>
    <w:multiLevelType w:val="hybridMultilevel"/>
    <w:tmpl w:val="47A62A4C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74A6FA3"/>
    <w:multiLevelType w:val="multilevel"/>
    <w:tmpl w:val="274A6FA3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276D37"/>
    <w:multiLevelType w:val="hybridMultilevel"/>
    <w:tmpl w:val="616CEA1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56C2C1C"/>
    <w:multiLevelType w:val="hybridMultilevel"/>
    <w:tmpl w:val="F68CEC7C"/>
    <w:lvl w:ilvl="0" w:tplc="0B58792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D32F5B"/>
    <w:multiLevelType w:val="hybridMultilevel"/>
    <w:tmpl w:val="E45A01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90B2A"/>
    <w:multiLevelType w:val="hybridMultilevel"/>
    <w:tmpl w:val="F5CAE43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93099C"/>
    <w:multiLevelType w:val="multilevel"/>
    <w:tmpl w:val="BDE221D6"/>
    <w:lvl w:ilvl="0">
      <w:start w:val="1"/>
      <w:numFmt w:val="bullet"/>
      <w:lvlText w:val="•"/>
      <w:lvlJc w:val="left"/>
      <w:pPr>
        <w:ind w:left="72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4C47CD9"/>
    <w:multiLevelType w:val="multilevel"/>
    <w:tmpl w:val="0000000E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15" w15:restartNumberingAfterBreak="0">
    <w:nsid w:val="7B1D6D7F"/>
    <w:multiLevelType w:val="multilevel"/>
    <w:tmpl w:val="7B1D6D7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BB0FC8"/>
    <w:multiLevelType w:val="hybridMultilevel"/>
    <w:tmpl w:val="626648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</w:num>
  <w:num w:numId="3">
    <w:abstractNumId w:val="12"/>
  </w:num>
  <w:num w:numId="4">
    <w:abstractNumId w:val="6"/>
  </w:num>
  <w:num w:numId="5">
    <w:abstractNumId w:val="13"/>
  </w:num>
  <w:num w:numId="6">
    <w:abstractNumId w:val="15"/>
  </w:num>
  <w:num w:numId="7">
    <w:abstractNumId w:val="8"/>
  </w:num>
  <w:num w:numId="8">
    <w:abstractNumId w:val="5"/>
  </w:num>
  <w:num w:numId="9">
    <w:abstractNumId w:val="3"/>
  </w:num>
  <w:num w:numId="10">
    <w:abstractNumId w:val="9"/>
  </w:num>
  <w:num w:numId="11">
    <w:abstractNumId w:val="11"/>
  </w:num>
  <w:num w:numId="12">
    <w:abstractNumId w:val="4"/>
  </w:num>
  <w:num w:numId="13">
    <w:abstractNumId w:val="14"/>
  </w:num>
  <w:num w:numId="14">
    <w:abstractNumId w:val="7"/>
  </w:num>
  <w:num w:numId="15">
    <w:abstractNumId w:val="2"/>
  </w:num>
  <w:num w:numId="16">
    <w:abstractNumId w:val="1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79E"/>
    <w:rsid w:val="00002804"/>
    <w:rsid w:val="00004E0B"/>
    <w:rsid w:val="00030C40"/>
    <w:rsid w:val="00035816"/>
    <w:rsid w:val="00035C23"/>
    <w:rsid w:val="000A6192"/>
    <w:rsid w:val="000B7BDA"/>
    <w:rsid w:val="00146FA4"/>
    <w:rsid w:val="0016316B"/>
    <w:rsid w:val="001C0793"/>
    <w:rsid w:val="001E2ACB"/>
    <w:rsid w:val="001E779E"/>
    <w:rsid w:val="00242376"/>
    <w:rsid w:val="00275248"/>
    <w:rsid w:val="002F16BB"/>
    <w:rsid w:val="003C0A19"/>
    <w:rsid w:val="003E13B1"/>
    <w:rsid w:val="003F40D2"/>
    <w:rsid w:val="003F6CEE"/>
    <w:rsid w:val="00405D54"/>
    <w:rsid w:val="00446BD0"/>
    <w:rsid w:val="004475F4"/>
    <w:rsid w:val="00476E9B"/>
    <w:rsid w:val="004A6B60"/>
    <w:rsid w:val="004B77BA"/>
    <w:rsid w:val="005148F7"/>
    <w:rsid w:val="00540452"/>
    <w:rsid w:val="005535E0"/>
    <w:rsid w:val="00596A22"/>
    <w:rsid w:val="005B3D25"/>
    <w:rsid w:val="005F0129"/>
    <w:rsid w:val="006B6481"/>
    <w:rsid w:val="006C2921"/>
    <w:rsid w:val="006C646C"/>
    <w:rsid w:val="006E31D0"/>
    <w:rsid w:val="007052E0"/>
    <w:rsid w:val="0073429C"/>
    <w:rsid w:val="0074249C"/>
    <w:rsid w:val="0078010B"/>
    <w:rsid w:val="007A7CCC"/>
    <w:rsid w:val="007E1E09"/>
    <w:rsid w:val="008939FB"/>
    <w:rsid w:val="008C4D21"/>
    <w:rsid w:val="008E142E"/>
    <w:rsid w:val="008E7507"/>
    <w:rsid w:val="009009EB"/>
    <w:rsid w:val="00905F2E"/>
    <w:rsid w:val="009505BC"/>
    <w:rsid w:val="00964E9F"/>
    <w:rsid w:val="009845BA"/>
    <w:rsid w:val="009E3B83"/>
    <w:rsid w:val="00A30DA6"/>
    <w:rsid w:val="00A57205"/>
    <w:rsid w:val="00A734FC"/>
    <w:rsid w:val="00A76DCE"/>
    <w:rsid w:val="00B21904"/>
    <w:rsid w:val="00B22603"/>
    <w:rsid w:val="00B262B6"/>
    <w:rsid w:val="00B272B5"/>
    <w:rsid w:val="00B77BEE"/>
    <w:rsid w:val="00BC12D5"/>
    <w:rsid w:val="00BC624D"/>
    <w:rsid w:val="00C21312"/>
    <w:rsid w:val="00C4002A"/>
    <w:rsid w:val="00C522BC"/>
    <w:rsid w:val="00CB04D6"/>
    <w:rsid w:val="00CF2DAE"/>
    <w:rsid w:val="00CF64D3"/>
    <w:rsid w:val="00D17360"/>
    <w:rsid w:val="00D408FE"/>
    <w:rsid w:val="00DB292E"/>
    <w:rsid w:val="00DF472C"/>
    <w:rsid w:val="00E140BB"/>
    <w:rsid w:val="00E5291B"/>
    <w:rsid w:val="00E74454"/>
    <w:rsid w:val="00ED0A3C"/>
    <w:rsid w:val="00ED52FE"/>
    <w:rsid w:val="00EE3A3D"/>
    <w:rsid w:val="00EE5765"/>
    <w:rsid w:val="00F234F7"/>
    <w:rsid w:val="00F43C4F"/>
    <w:rsid w:val="00F463A9"/>
    <w:rsid w:val="00FC1065"/>
    <w:rsid w:val="00FC13E0"/>
    <w:rsid w:val="00FE38D7"/>
    <w:rsid w:val="00FF4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ED33E"/>
  <w15:chartTrackingRefBased/>
  <w15:docId w15:val="{34501545-0E08-A341-B572-C858887F0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E31D0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E77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F64D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CF64D3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CF64D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CF64D3"/>
    <w:rPr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C522BC"/>
    <w:pPr>
      <w:ind w:left="720"/>
      <w:contextualSpacing/>
    </w:pPr>
  </w:style>
  <w:style w:type="paragraph" w:customStyle="1" w:styleId="Default">
    <w:name w:val="Default"/>
    <w:rsid w:val="00FF46E3"/>
    <w:pPr>
      <w:autoSpaceDE w:val="0"/>
      <w:autoSpaceDN w:val="0"/>
      <w:adjustRightInd w:val="0"/>
    </w:pPr>
    <w:rPr>
      <w:rFonts w:ascii="Mangal" w:eastAsiaTheme="minorHAnsi" w:hAnsi="Mangal" w:cs="Mangal"/>
      <w:color w:val="000000"/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FF46E3"/>
    <w:rPr>
      <w:color w:val="0563C1" w:themeColor="hyperlink"/>
      <w:u w:val="single"/>
    </w:rPr>
  </w:style>
  <w:style w:type="table" w:customStyle="1" w:styleId="TableGrid">
    <w:name w:val="TableGrid"/>
    <w:rsid w:val="00B77BEE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foelenco1">
    <w:name w:val="Paragrafo elenco1"/>
    <w:basedOn w:val="Normale"/>
    <w:uiPriority w:val="34"/>
    <w:qFormat/>
    <w:rsid w:val="00EE5765"/>
    <w:pPr>
      <w:suppressAutoHyphens/>
      <w:spacing w:after="0" w:line="240" w:lineRule="auto"/>
      <w:ind w:left="720"/>
      <w:contextualSpacing/>
    </w:pPr>
    <w:rPr>
      <w:rFonts w:ascii="Microsoft Sans Serif" w:hAnsi="Microsoft Sans Serif" w:cs="Microsoft Sans Serif"/>
      <w:kern w:val="1"/>
      <w:sz w:val="24"/>
      <w:szCs w:val="20"/>
    </w:rPr>
  </w:style>
  <w:style w:type="character" w:styleId="Enfasicorsivo">
    <w:name w:val="Emphasis"/>
    <w:uiPriority w:val="20"/>
    <w:qFormat/>
    <w:rsid w:val="00EE5765"/>
    <w:rPr>
      <w:i/>
      <w:iCs/>
    </w:rPr>
  </w:style>
  <w:style w:type="paragraph" w:customStyle="1" w:styleId="Paragrafoelenco2">
    <w:name w:val="Paragrafo elenco2"/>
    <w:basedOn w:val="Normale"/>
    <w:rsid w:val="006C646C"/>
    <w:pPr>
      <w:suppressAutoHyphens/>
      <w:ind w:left="720"/>
      <w:contextualSpacing/>
    </w:pPr>
    <w:rPr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sissdeluca.edu-i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1478</Words>
  <Characters>8431</Characters>
  <Application>Microsoft Office Word</Application>
  <DocSecurity>0</DocSecurity>
  <Lines>70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cp:lastModifiedBy>Michele Di Padova</cp:lastModifiedBy>
  <cp:revision>10</cp:revision>
  <dcterms:created xsi:type="dcterms:W3CDTF">2021-05-10T18:53:00Z</dcterms:created>
  <dcterms:modified xsi:type="dcterms:W3CDTF">2022-05-11T16:25:00Z</dcterms:modified>
</cp:coreProperties>
</file>